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5D8" w:rsidRDefault="007035D8" w:rsidP="007035D8">
      <w:pPr>
        <w:pStyle w:val="Default"/>
        <w:jc w:val="both"/>
        <w:rPr>
          <w:b/>
          <w:color w:val="FF0000"/>
          <w:sz w:val="72"/>
          <w:szCs w:val="72"/>
        </w:rPr>
      </w:pPr>
    </w:p>
    <w:p w:rsidR="007035D8" w:rsidRDefault="007035D8" w:rsidP="007035D8">
      <w:pPr>
        <w:pStyle w:val="Default"/>
        <w:jc w:val="both"/>
        <w:rPr>
          <w:b/>
          <w:color w:val="FF0000"/>
          <w:sz w:val="72"/>
          <w:szCs w:val="72"/>
        </w:rPr>
      </w:pPr>
    </w:p>
    <w:p w:rsidR="007035D8" w:rsidRPr="00170371" w:rsidRDefault="007035D8" w:rsidP="007035D8">
      <w:pPr>
        <w:pStyle w:val="Default"/>
        <w:jc w:val="center"/>
        <w:rPr>
          <w:b/>
          <w:color w:val="FF0000"/>
          <w:sz w:val="44"/>
          <w:szCs w:val="44"/>
        </w:rPr>
      </w:pPr>
      <w:r w:rsidRPr="00170371">
        <w:rPr>
          <w:b/>
          <w:color w:val="FF0000"/>
          <w:sz w:val="44"/>
          <w:szCs w:val="44"/>
        </w:rPr>
        <w:t>TENDER DO</w:t>
      </w:r>
      <w:r>
        <w:rPr>
          <w:b/>
          <w:color w:val="FF0000"/>
          <w:sz w:val="44"/>
          <w:szCs w:val="44"/>
        </w:rPr>
        <w:t>C</w:t>
      </w:r>
      <w:r w:rsidRPr="00170371">
        <w:rPr>
          <w:b/>
          <w:color w:val="FF0000"/>
          <w:sz w:val="44"/>
          <w:szCs w:val="44"/>
        </w:rPr>
        <w:t>UMENT</w:t>
      </w: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Default="007035D8" w:rsidP="007035D8">
      <w:pPr>
        <w:pStyle w:val="Default"/>
        <w:jc w:val="both"/>
        <w:rPr>
          <w:b/>
          <w:color w:val="FF0000"/>
          <w:sz w:val="56"/>
          <w:szCs w:val="56"/>
        </w:rPr>
      </w:pPr>
    </w:p>
    <w:p w:rsidR="007035D8" w:rsidRDefault="007035D8" w:rsidP="007035D8">
      <w:pPr>
        <w:widowControl w:val="0"/>
        <w:autoSpaceDE w:val="0"/>
        <w:autoSpaceDN w:val="0"/>
        <w:adjustRightInd w:val="0"/>
        <w:spacing w:line="240" w:lineRule="atLeast"/>
        <w:jc w:val="center"/>
        <w:rPr>
          <w:b/>
          <w:color w:val="FF0000"/>
          <w:sz w:val="48"/>
          <w:szCs w:val="48"/>
        </w:rPr>
      </w:pPr>
      <w:r>
        <w:rPr>
          <w:b/>
          <w:color w:val="FF0000"/>
          <w:sz w:val="48"/>
          <w:szCs w:val="48"/>
        </w:rPr>
        <w:t xml:space="preserve">CENTRIFUGAL PUMP </w:t>
      </w:r>
    </w:p>
    <w:p w:rsidR="007035D8" w:rsidRPr="00540CE2" w:rsidRDefault="007035D8" w:rsidP="007035D8">
      <w:pPr>
        <w:widowControl w:val="0"/>
        <w:autoSpaceDE w:val="0"/>
        <w:autoSpaceDN w:val="0"/>
        <w:adjustRightInd w:val="0"/>
        <w:spacing w:line="240" w:lineRule="atLeast"/>
        <w:jc w:val="center"/>
        <w:rPr>
          <w:rFonts w:ascii="Verdana" w:hAnsi="Verdana" w:cs="Verdana"/>
          <w:b/>
          <w:bCs/>
          <w:sz w:val="48"/>
          <w:szCs w:val="48"/>
        </w:rPr>
      </w:pPr>
      <w:r>
        <w:rPr>
          <w:b/>
          <w:color w:val="FF0000"/>
          <w:sz w:val="48"/>
          <w:szCs w:val="48"/>
        </w:rPr>
        <w:t xml:space="preserve">WITH VARIABLE SPEED DRIVE </w:t>
      </w: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6"/>
      </w:tblGrid>
      <w:tr w:rsidR="007035D8" w:rsidRPr="00EC5CA2" w:rsidTr="0005114D">
        <w:tc>
          <w:tcPr>
            <w:tcW w:w="9036" w:type="dxa"/>
          </w:tcPr>
          <w:p w:rsidR="007035D8" w:rsidRPr="00EC5CA2" w:rsidRDefault="007035D8" w:rsidP="0005114D">
            <w:pPr>
              <w:pStyle w:val="Default"/>
              <w:jc w:val="center"/>
              <w:rPr>
                <w:rFonts w:ascii="Arial Black" w:hAnsi="Arial Black"/>
                <w:b/>
                <w:sz w:val="32"/>
                <w:szCs w:val="32"/>
              </w:rPr>
            </w:pPr>
          </w:p>
          <w:p w:rsidR="007035D8" w:rsidRPr="00EC5CA2" w:rsidRDefault="007035D8" w:rsidP="0005114D">
            <w:pPr>
              <w:pStyle w:val="Default"/>
              <w:jc w:val="center"/>
              <w:rPr>
                <w:rFonts w:ascii="Arial Black" w:hAnsi="Arial Black"/>
                <w:b/>
                <w:sz w:val="32"/>
                <w:szCs w:val="32"/>
              </w:rPr>
            </w:pPr>
            <w:r w:rsidRPr="00EC5CA2">
              <w:rPr>
                <w:rFonts w:ascii="Arial Black" w:hAnsi="Arial Black"/>
                <w:b/>
                <w:sz w:val="32"/>
                <w:szCs w:val="32"/>
              </w:rPr>
              <w:t>FLUID CONTROL RESEARCH INSTITUTE</w:t>
            </w:r>
          </w:p>
          <w:p w:rsidR="007035D8" w:rsidRPr="00EC5CA2" w:rsidRDefault="007035D8" w:rsidP="0005114D">
            <w:pPr>
              <w:pStyle w:val="Default"/>
              <w:jc w:val="center"/>
              <w:rPr>
                <w:rFonts w:ascii="Arial Black" w:hAnsi="Arial Black"/>
                <w:sz w:val="20"/>
                <w:szCs w:val="20"/>
              </w:rPr>
            </w:pPr>
            <w:r w:rsidRPr="00EC5CA2">
              <w:rPr>
                <w:rFonts w:ascii="Arial Black" w:hAnsi="Arial Black"/>
                <w:sz w:val="20"/>
                <w:szCs w:val="20"/>
              </w:rPr>
              <w:t>KANJIKODE WEST – 678 623, PALAKKAD, KERALA</w:t>
            </w:r>
          </w:p>
          <w:p w:rsidR="007035D8" w:rsidRPr="00EC5CA2" w:rsidRDefault="007035D8" w:rsidP="0005114D">
            <w:pPr>
              <w:pStyle w:val="Default"/>
              <w:jc w:val="center"/>
              <w:rPr>
                <w:rFonts w:ascii="Arial Black" w:hAnsi="Arial Black"/>
                <w:sz w:val="16"/>
                <w:szCs w:val="16"/>
              </w:rPr>
            </w:pPr>
            <w:r w:rsidRPr="00EC5CA2">
              <w:rPr>
                <w:rFonts w:ascii="Arial Black" w:hAnsi="Arial Black"/>
                <w:sz w:val="16"/>
                <w:szCs w:val="16"/>
              </w:rPr>
              <w:t>(Under Ministry of Heavy Industries &amp; Public Enterprises – Govt. of India)</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Phone: (91) 491-2566120 / 2566206 / 2569009 Fax: 2566326</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E-mail: </w:t>
            </w:r>
            <w:r w:rsidRPr="004C2F67">
              <w:rPr>
                <w:rFonts w:ascii="Arial Black" w:hAnsi="Arial Black"/>
                <w:sz w:val="18"/>
                <w:szCs w:val="18"/>
              </w:rPr>
              <w:t>purchase@fcriindia.com</w:t>
            </w:r>
            <w:r w:rsidRPr="00EC5CA2">
              <w:rPr>
                <w:rFonts w:ascii="Arial Black" w:hAnsi="Arial Black"/>
                <w:sz w:val="18"/>
                <w:szCs w:val="18"/>
              </w:rPr>
              <w:t xml:space="preserve">, </w:t>
            </w:r>
            <w:r w:rsidRPr="005673E2">
              <w:rPr>
                <w:rFonts w:ascii="Arial Black" w:hAnsi="Arial Black"/>
                <w:sz w:val="18"/>
                <w:szCs w:val="18"/>
              </w:rPr>
              <w:t>fcri@vsnl.com</w:t>
            </w:r>
          </w:p>
          <w:p w:rsidR="007035D8" w:rsidRPr="00EC5CA2" w:rsidRDefault="007035D8" w:rsidP="0005114D">
            <w:pPr>
              <w:pStyle w:val="Default"/>
              <w:jc w:val="center"/>
              <w:rPr>
                <w:rFonts w:ascii="Arial Black" w:hAnsi="Arial Black"/>
                <w:sz w:val="18"/>
                <w:szCs w:val="18"/>
              </w:rPr>
            </w:pPr>
            <w:r w:rsidRPr="00EC5CA2">
              <w:rPr>
                <w:rFonts w:ascii="Arial Black" w:hAnsi="Arial Black"/>
                <w:sz w:val="18"/>
                <w:szCs w:val="18"/>
              </w:rPr>
              <w:t xml:space="preserve">Website: </w:t>
            </w:r>
            <w:r w:rsidRPr="00AC1D8D">
              <w:rPr>
                <w:rFonts w:ascii="Arial Black" w:hAnsi="Arial Black"/>
                <w:sz w:val="18"/>
                <w:szCs w:val="18"/>
              </w:rPr>
              <w:t>http://www.fcriindia.com</w:t>
            </w: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p w:rsidR="007035D8" w:rsidRPr="00EC5CA2" w:rsidRDefault="007035D8" w:rsidP="0005114D">
            <w:pPr>
              <w:widowControl w:val="0"/>
              <w:autoSpaceDE w:val="0"/>
              <w:autoSpaceDN w:val="0"/>
              <w:adjustRightInd w:val="0"/>
              <w:spacing w:before="13" w:line="240" w:lineRule="exact"/>
              <w:ind w:right="-20"/>
              <w:rPr>
                <w:rFonts w:ascii="Verdana" w:hAnsi="Verdana" w:cs="Verdana"/>
                <w:b/>
                <w:bCs/>
              </w:rPr>
            </w:pPr>
          </w:p>
        </w:tc>
      </w:tr>
    </w:tbl>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p w:rsidR="007035D8" w:rsidRDefault="007035D8" w:rsidP="007035D8">
      <w:pPr>
        <w:widowControl w:val="0"/>
        <w:autoSpaceDE w:val="0"/>
        <w:autoSpaceDN w:val="0"/>
        <w:adjustRightInd w:val="0"/>
        <w:spacing w:before="13" w:line="240" w:lineRule="exact"/>
        <w:ind w:left="972" w:right="-20"/>
        <w:rPr>
          <w:rFonts w:ascii="Verdana" w:hAnsi="Verdana" w:cs="Verdana"/>
          <w:b/>
          <w:bCs/>
        </w:rPr>
      </w:pPr>
    </w:p>
    <w:tbl>
      <w:tblPr>
        <w:tblW w:w="10560" w:type="dxa"/>
        <w:tblInd w:w="-372"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tblPr>
      <w:tblGrid>
        <w:gridCol w:w="10560"/>
      </w:tblGrid>
      <w:tr w:rsidR="007035D8" w:rsidTr="0005114D">
        <w:trPr>
          <w:trHeight w:val="10950"/>
        </w:trPr>
        <w:tc>
          <w:tcPr>
            <w:tcW w:w="10560" w:type="dxa"/>
            <w:tcBorders>
              <w:top w:val="nil"/>
              <w:left w:val="nil"/>
              <w:bottom w:val="nil"/>
              <w:right w:val="nil"/>
            </w:tcBorders>
            <w:vAlign w:val="center"/>
          </w:tcPr>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3D1644"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r w:rsidRPr="003D1644">
              <w:rPr>
                <w:rFonts w:ascii="Franklin Gothic Medium" w:hAnsi="Franklin Gothic Medium"/>
                <w:b/>
                <w:bCs/>
                <w:color w:val="FF0000"/>
                <w:sz w:val="48"/>
                <w:szCs w:val="48"/>
              </w:rPr>
              <w:t>VOLUME I OF III</w:t>
            </w: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p>
          <w:p w:rsidR="007035D8" w:rsidRPr="00467A30"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r w:rsidRPr="00467A30">
              <w:rPr>
                <w:rFonts w:ascii="Franklin Gothic Medium" w:hAnsi="Franklin Gothic Medium"/>
                <w:b/>
                <w:bCs/>
                <w:color w:val="auto"/>
                <w:sz w:val="56"/>
                <w:szCs w:val="56"/>
              </w:rPr>
              <w:t>TECHNICAL SPECIFICATIONS</w:t>
            </w:r>
          </w:p>
          <w:p w:rsidR="007035D8" w:rsidRPr="00FC4505" w:rsidRDefault="007035D8" w:rsidP="0005114D">
            <w:pPr>
              <w:pStyle w:val="Default"/>
              <w:tabs>
                <w:tab w:val="left" w:pos="360"/>
                <w:tab w:val="left" w:pos="4067"/>
                <w:tab w:val="left" w:pos="6091"/>
                <w:tab w:val="left" w:pos="8980"/>
              </w:tabs>
              <w:jc w:val="center"/>
              <w:rPr>
                <w:rFonts w:ascii="Franklin Gothic Medium" w:hAnsi="Franklin Gothic Medium"/>
                <w:b/>
                <w:bCs/>
                <w:color w:val="auto"/>
                <w:sz w:val="56"/>
                <w:szCs w:val="56"/>
              </w:rPr>
            </w:pPr>
            <w:r>
              <w:rPr>
                <w:rFonts w:ascii="Franklin Gothic Medium" w:hAnsi="Franklin Gothic Medium"/>
                <w:b/>
                <w:bCs/>
                <w:color w:val="auto"/>
                <w:sz w:val="56"/>
                <w:szCs w:val="56"/>
              </w:rPr>
              <w:t>OF “CENTRIFUGAL PUMP WITH VARIABLE SPEED DRIVE“</w:t>
            </w: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Default="007035D8" w:rsidP="0005114D">
            <w:pPr>
              <w:pStyle w:val="Default"/>
              <w:tabs>
                <w:tab w:val="left" w:pos="360"/>
                <w:tab w:val="left" w:pos="4067"/>
                <w:tab w:val="left" w:pos="6091"/>
                <w:tab w:val="left" w:pos="8980"/>
              </w:tabs>
              <w:jc w:val="center"/>
              <w:rPr>
                <w:rFonts w:ascii="Franklin Gothic Medium" w:hAnsi="Franklin Gothic Medium"/>
                <w:b/>
                <w:bCs/>
                <w:color w:val="FF0000"/>
                <w:sz w:val="48"/>
                <w:szCs w:val="48"/>
              </w:rPr>
            </w:pPr>
          </w:p>
          <w:p w:rsidR="007035D8" w:rsidRPr="00E47BBC" w:rsidRDefault="007035D8" w:rsidP="00EA3DDF">
            <w:pPr>
              <w:pStyle w:val="Default"/>
              <w:tabs>
                <w:tab w:val="left" w:pos="360"/>
                <w:tab w:val="left" w:pos="4067"/>
                <w:tab w:val="left" w:pos="6091"/>
                <w:tab w:val="left" w:pos="8980"/>
              </w:tabs>
              <w:jc w:val="center"/>
              <w:rPr>
                <w:rFonts w:ascii="Verdana" w:hAnsi="Verdana"/>
                <w:b/>
                <w:bCs/>
                <w:color w:val="FF00FF"/>
                <w:sz w:val="36"/>
              </w:rPr>
            </w:pPr>
            <w:r w:rsidRPr="00E47BBC">
              <w:rPr>
                <w:rFonts w:ascii="Verdana" w:hAnsi="Verdana"/>
                <w:b/>
                <w:bCs/>
                <w:color w:val="FF00FF"/>
                <w:sz w:val="32"/>
              </w:rPr>
              <w:t xml:space="preserve">Last Date for Submission of the Tender: </w:t>
            </w:r>
            <w:r w:rsidR="006C4687">
              <w:rPr>
                <w:rFonts w:ascii="Verdana" w:hAnsi="Verdana"/>
                <w:b/>
                <w:bCs/>
                <w:color w:val="FF00FF"/>
                <w:sz w:val="32"/>
              </w:rPr>
              <w:t>2</w:t>
            </w:r>
            <w:r w:rsidR="00EA3DDF">
              <w:rPr>
                <w:rFonts w:ascii="Verdana" w:hAnsi="Verdana"/>
                <w:b/>
                <w:bCs/>
                <w:color w:val="FF00FF"/>
                <w:sz w:val="32"/>
              </w:rPr>
              <w:t>9</w:t>
            </w:r>
            <w:r w:rsidR="006C4687">
              <w:rPr>
                <w:rFonts w:ascii="Verdana" w:hAnsi="Verdana"/>
                <w:b/>
                <w:bCs/>
                <w:color w:val="FF00FF"/>
                <w:sz w:val="32"/>
              </w:rPr>
              <w:t>-12</w:t>
            </w:r>
            <w:r>
              <w:rPr>
                <w:rFonts w:ascii="Verdana" w:hAnsi="Verdana"/>
                <w:b/>
                <w:bCs/>
                <w:color w:val="FF00FF"/>
                <w:sz w:val="32"/>
              </w:rPr>
              <w:t>-2017</w:t>
            </w:r>
          </w:p>
        </w:tc>
      </w:tr>
    </w:tbl>
    <w:p w:rsidR="007035D8" w:rsidRDefault="007035D8" w:rsidP="007035D8">
      <w:pPr>
        <w:pStyle w:val="Heading2"/>
        <w:jc w:val="center"/>
        <w:rPr>
          <w:sz w:val="18"/>
        </w:rPr>
      </w:pPr>
    </w:p>
    <w:p w:rsidR="007035D8" w:rsidRPr="003D1644" w:rsidRDefault="007035D8" w:rsidP="007035D8"/>
    <w:p w:rsidR="007035D8" w:rsidRDefault="007035D8" w:rsidP="007035D8">
      <w:pPr>
        <w:pStyle w:val="Heading2"/>
        <w:jc w:val="center"/>
        <w:rPr>
          <w:sz w:val="18"/>
        </w:rPr>
      </w:pPr>
    </w:p>
    <w:p w:rsidR="007035D8" w:rsidRDefault="007035D8" w:rsidP="007035D8"/>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center"/>
        <w:rPr>
          <w:rFonts w:ascii="Verdana" w:hAnsi="Verdana"/>
          <w:b/>
          <w:bCs/>
          <w:sz w:val="18"/>
          <w:szCs w:val="20"/>
          <w:u w:val="single"/>
        </w:rPr>
      </w:pPr>
      <w:r>
        <w:rPr>
          <w:rFonts w:ascii="Verdana" w:hAnsi="Verdana"/>
          <w:b/>
          <w:bCs/>
          <w:sz w:val="18"/>
          <w:szCs w:val="20"/>
          <w:u w:val="single"/>
        </w:rPr>
        <w:lastRenderedPageBreak/>
        <w:t>CONTENTS</w:t>
      </w:r>
    </w:p>
    <w:p w:rsidR="007035D8" w:rsidRDefault="007035D8" w:rsidP="007035D8">
      <w:pPr>
        <w:pStyle w:val="Default"/>
        <w:tabs>
          <w:tab w:val="left" w:pos="720"/>
          <w:tab w:val="left" w:pos="1042"/>
          <w:tab w:val="left" w:pos="8640"/>
        </w:tabs>
        <w:jc w:val="center"/>
        <w:rPr>
          <w:rFonts w:ascii="Verdana" w:hAnsi="Verdana"/>
          <w:b/>
          <w:bCs/>
          <w:sz w:val="18"/>
          <w:szCs w:val="20"/>
          <w:u w:val="single"/>
        </w:rPr>
      </w:pPr>
    </w:p>
    <w:p w:rsidR="007035D8" w:rsidRDefault="007035D8" w:rsidP="007035D8">
      <w:pPr>
        <w:pStyle w:val="Default"/>
        <w:tabs>
          <w:tab w:val="left" w:pos="720"/>
          <w:tab w:val="left" w:pos="1042"/>
          <w:tab w:val="left" w:pos="8640"/>
        </w:tabs>
        <w:jc w:val="both"/>
        <w:rPr>
          <w:rFonts w:ascii="Verdana" w:hAnsi="Verdana"/>
          <w:b/>
          <w:bCs/>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8"/>
        <w:gridCol w:w="6153"/>
        <w:gridCol w:w="1752"/>
      </w:tblGrid>
      <w:tr w:rsidR="007035D8" w:rsidTr="0005114D">
        <w:trPr>
          <w:trHeight w:val="432"/>
          <w:jc w:val="center"/>
        </w:trPr>
        <w:tc>
          <w:tcPr>
            <w:tcW w:w="948" w:type="dxa"/>
            <w:vAlign w:val="center"/>
          </w:tcPr>
          <w:p w:rsidR="007035D8" w:rsidRDefault="007035D8" w:rsidP="0005114D">
            <w:pPr>
              <w:pStyle w:val="Heading4"/>
              <w:jc w:val="center"/>
              <w:rPr>
                <w:szCs w:val="24"/>
              </w:rPr>
            </w:pPr>
            <w:proofErr w:type="spellStart"/>
            <w:proofErr w:type="gramStart"/>
            <w:r>
              <w:rPr>
                <w:szCs w:val="24"/>
              </w:rPr>
              <w:t>Sl</w:t>
            </w:r>
            <w:proofErr w:type="spellEnd"/>
            <w:proofErr w:type="gramEnd"/>
            <w:r>
              <w:rPr>
                <w:szCs w:val="24"/>
              </w:rPr>
              <w:t xml:space="preserve"> No.</w:t>
            </w:r>
          </w:p>
        </w:tc>
        <w:tc>
          <w:tcPr>
            <w:tcW w:w="6153" w:type="dxa"/>
            <w:vAlign w:val="center"/>
          </w:tcPr>
          <w:p w:rsidR="007035D8" w:rsidRDefault="007035D8" w:rsidP="0005114D">
            <w:pPr>
              <w:pStyle w:val="Heading4"/>
              <w:jc w:val="center"/>
              <w:rPr>
                <w:szCs w:val="24"/>
              </w:rPr>
            </w:pPr>
            <w:r>
              <w:rPr>
                <w:szCs w:val="24"/>
              </w:rPr>
              <w:t>Description</w:t>
            </w:r>
          </w:p>
        </w:tc>
        <w:tc>
          <w:tcPr>
            <w:tcW w:w="1752" w:type="dxa"/>
            <w:vAlign w:val="center"/>
          </w:tcPr>
          <w:p w:rsidR="007035D8" w:rsidRDefault="007035D8" w:rsidP="0005114D">
            <w:pPr>
              <w:pStyle w:val="Heading4"/>
              <w:jc w:val="center"/>
              <w:rPr>
                <w:szCs w:val="24"/>
              </w:rPr>
            </w:pPr>
            <w:r>
              <w:rPr>
                <w:szCs w:val="24"/>
              </w:rPr>
              <w:t>Page No.</w:t>
            </w: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w:t>
            </w:r>
          </w:p>
        </w:tc>
        <w:tc>
          <w:tcPr>
            <w:tcW w:w="6153" w:type="dxa"/>
            <w:vAlign w:val="center"/>
          </w:tcPr>
          <w:p w:rsidR="007035D8" w:rsidRPr="00F97832" w:rsidRDefault="007035D8" w:rsidP="0005114D">
            <w:pPr>
              <w:pStyle w:val="Default"/>
              <w:tabs>
                <w:tab w:val="left" w:pos="720"/>
                <w:tab w:val="left" w:pos="1042"/>
                <w:tab w:val="left" w:pos="8640"/>
              </w:tabs>
              <w:jc w:val="both"/>
              <w:rPr>
                <w:rFonts w:ascii="Verdana" w:hAnsi="Verdana"/>
                <w:b/>
                <w:bCs/>
                <w:sz w:val="18"/>
                <w:szCs w:val="18"/>
              </w:rPr>
            </w:pPr>
            <w:r w:rsidRPr="00F97832">
              <w:rPr>
                <w:rFonts w:ascii="Verdana" w:hAnsi="Verdana"/>
                <w:b/>
                <w:bCs/>
                <w:sz w:val="18"/>
                <w:szCs w:val="18"/>
              </w:rPr>
              <w:t xml:space="preserve">Scope </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w:t>
            </w:r>
          </w:p>
        </w:tc>
        <w:tc>
          <w:tcPr>
            <w:tcW w:w="6153" w:type="dxa"/>
            <w:vAlign w:val="center"/>
          </w:tcPr>
          <w:p w:rsidR="007035D8" w:rsidRPr="00F97832" w:rsidRDefault="007035D8" w:rsidP="0005114D">
            <w:pPr>
              <w:pStyle w:val="Default"/>
              <w:tabs>
                <w:tab w:val="left" w:pos="503"/>
                <w:tab w:val="left" w:pos="720"/>
                <w:tab w:val="left" w:pos="1042"/>
                <w:tab w:val="left" w:pos="8640"/>
              </w:tabs>
              <w:jc w:val="both"/>
              <w:rPr>
                <w:rFonts w:ascii="Verdana" w:hAnsi="Verdana"/>
                <w:b/>
                <w:bCs/>
                <w:sz w:val="18"/>
                <w:szCs w:val="18"/>
              </w:rPr>
            </w:pPr>
            <w:r>
              <w:rPr>
                <w:rFonts w:ascii="Verdana" w:hAnsi="Verdana"/>
                <w:b/>
                <w:bCs/>
                <w:sz w:val="18"/>
                <w:szCs w:val="18"/>
              </w:rPr>
              <w:t>Other Features &amp; Requirements</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III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Data with the Offer </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cantSplit/>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IV</w:t>
            </w:r>
          </w:p>
        </w:tc>
        <w:tc>
          <w:tcPr>
            <w:tcW w:w="6153" w:type="dxa"/>
            <w:vAlign w:val="center"/>
          </w:tcPr>
          <w:p w:rsidR="007035D8" w:rsidRPr="00F97832" w:rsidRDefault="007035D8" w:rsidP="0005114D">
            <w:pPr>
              <w:pStyle w:val="Default"/>
              <w:tabs>
                <w:tab w:val="left" w:pos="720"/>
                <w:tab w:val="left" w:pos="8640"/>
              </w:tabs>
              <w:jc w:val="both"/>
              <w:rPr>
                <w:rFonts w:ascii="Verdana" w:hAnsi="Verdana"/>
                <w:b/>
                <w:bCs/>
                <w:sz w:val="18"/>
                <w:szCs w:val="18"/>
              </w:rPr>
            </w:pPr>
            <w:r>
              <w:rPr>
                <w:rFonts w:ascii="Verdana" w:hAnsi="Verdana"/>
                <w:b/>
                <w:bCs/>
                <w:sz w:val="18"/>
                <w:szCs w:val="18"/>
              </w:rPr>
              <w:t>Inspection and Testing</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18"/>
                <w:szCs w:val="18"/>
              </w:rPr>
              <w:t xml:space="preserve">Package &amp; Marking </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w:t>
            </w:r>
          </w:p>
        </w:tc>
        <w:tc>
          <w:tcPr>
            <w:tcW w:w="6153" w:type="dxa"/>
            <w:vAlign w:val="center"/>
          </w:tcPr>
          <w:p w:rsidR="007035D8" w:rsidRPr="00F97832" w:rsidRDefault="007035D8" w:rsidP="0005114D">
            <w:pPr>
              <w:pStyle w:val="Default"/>
              <w:jc w:val="both"/>
              <w:rPr>
                <w:rFonts w:ascii="Verdana" w:hAnsi="Verdana"/>
                <w:b/>
                <w:bCs/>
                <w:sz w:val="18"/>
                <w:szCs w:val="18"/>
              </w:rPr>
            </w:pPr>
            <w:r>
              <w:rPr>
                <w:rFonts w:ascii="Verdana" w:hAnsi="Verdana"/>
                <w:b/>
                <w:bCs/>
                <w:sz w:val="20"/>
              </w:rPr>
              <w:t>Guarantee</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w:t>
            </w:r>
          </w:p>
        </w:tc>
        <w:tc>
          <w:tcPr>
            <w:tcW w:w="6153" w:type="dxa"/>
            <w:vAlign w:val="center"/>
          </w:tcPr>
          <w:p w:rsidR="007035D8" w:rsidRDefault="007035D8" w:rsidP="0005114D">
            <w:pPr>
              <w:jc w:val="both"/>
              <w:rPr>
                <w:rFonts w:ascii="Verdana" w:hAnsi="Verdana"/>
                <w:b/>
                <w:bCs/>
                <w:sz w:val="20"/>
              </w:rPr>
            </w:pPr>
            <w:r>
              <w:rPr>
                <w:rFonts w:ascii="Verdana" w:hAnsi="Verdana"/>
                <w:b/>
                <w:bCs/>
                <w:sz w:val="20"/>
              </w:rPr>
              <w:t>Technical Check List</w:t>
            </w:r>
          </w:p>
          <w:p w:rsidR="007035D8" w:rsidRPr="00F97832" w:rsidRDefault="007035D8" w:rsidP="0005114D">
            <w:pPr>
              <w:pStyle w:val="Title"/>
              <w:jc w:val="both"/>
              <w:rPr>
                <w:rFonts w:ascii="Verdana" w:hAnsi="Verdana"/>
                <w:sz w:val="18"/>
                <w:szCs w:val="18"/>
              </w:rPr>
            </w:pP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4"/>
              <w:jc w:val="center"/>
              <w:rPr>
                <w:rFonts w:ascii="Verdana" w:hAnsi="Verdana"/>
                <w:b w:val="0"/>
                <w:bCs w:val="0"/>
                <w:sz w:val="18"/>
                <w:szCs w:val="18"/>
              </w:rPr>
            </w:pPr>
            <w:r w:rsidRPr="00F97832">
              <w:rPr>
                <w:rFonts w:ascii="Verdana" w:hAnsi="Verdana"/>
                <w:b w:val="0"/>
                <w:bCs w:val="0"/>
                <w:sz w:val="18"/>
                <w:szCs w:val="18"/>
              </w:rPr>
              <w:t>VIII</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 xml:space="preserve">Bidder Technical Questionnaire </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pStyle w:val="Heading6"/>
              <w:rPr>
                <w:b w:val="0"/>
                <w:bCs w:val="0"/>
                <w:sz w:val="18"/>
                <w:szCs w:val="18"/>
              </w:rPr>
            </w:pPr>
            <w:r w:rsidRPr="00F97832">
              <w:rPr>
                <w:b w:val="0"/>
                <w:bCs w:val="0"/>
                <w:sz w:val="18"/>
                <w:szCs w:val="18"/>
              </w:rPr>
              <w:t>IX</w:t>
            </w:r>
          </w:p>
        </w:tc>
        <w:tc>
          <w:tcPr>
            <w:tcW w:w="6153" w:type="dxa"/>
            <w:vAlign w:val="center"/>
          </w:tcPr>
          <w:p w:rsidR="007035D8" w:rsidRPr="00F97832" w:rsidRDefault="007035D8" w:rsidP="0005114D">
            <w:pPr>
              <w:pStyle w:val="Title"/>
              <w:jc w:val="both"/>
              <w:rPr>
                <w:rFonts w:ascii="Verdana" w:hAnsi="Verdana"/>
                <w:sz w:val="18"/>
                <w:szCs w:val="18"/>
              </w:rPr>
            </w:pPr>
            <w:r>
              <w:rPr>
                <w:rFonts w:ascii="Verdana" w:hAnsi="Verdana"/>
                <w:sz w:val="18"/>
                <w:szCs w:val="18"/>
              </w:rPr>
              <w:t>Technical Deviations</w:t>
            </w:r>
          </w:p>
        </w:tc>
        <w:tc>
          <w:tcPr>
            <w:tcW w:w="1752" w:type="dxa"/>
            <w:vAlign w:val="center"/>
          </w:tcPr>
          <w:p w:rsidR="007035D8" w:rsidRPr="00F97832" w:rsidRDefault="007035D8" w:rsidP="0005114D">
            <w:pPr>
              <w:jc w:val="center"/>
              <w:rPr>
                <w:rFonts w:ascii="Verdana" w:hAnsi="Verdana"/>
                <w:sz w:val="18"/>
                <w:szCs w:val="18"/>
              </w:rPr>
            </w:pPr>
          </w:p>
        </w:tc>
      </w:tr>
      <w:tr w:rsidR="007035D8" w:rsidRPr="00F97832" w:rsidTr="0005114D">
        <w:trPr>
          <w:trHeight w:val="432"/>
          <w:jc w:val="center"/>
        </w:trPr>
        <w:tc>
          <w:tcPr>
            <w:tcW w:w="948" w:type="dxa"/>
            <w:vAlign w:val="center"/>
          </w:tcPr>
          <w:p w:rsidR="007035D8" w:rsidRPr="00F97832" w:rsidRDefault="007035D8" w:rsidP="0005114D">
            <w:pPr>
              <w:widowControl w:val="0"/>
              <w:autoSpaceDE w:val="0"/>
              <w:autoSpaceDN w:val="0"/>
              <w:adjustRightInd w:val="0"/>
              <w:spacing w:line="200" w:lineRule="exact"/>
              <w:jc w:val="center"/>
              <w:rPr>
                <w:rFonts w:ascii="Verdana" w:hAnsi="Verdana" w:cs="Arial"/>
                <w:spacing w:val="-2"/>
                <w:w w:val="103"/>
                <w:sz w:val="18"/>
                <w:szCs w:val="18"/>
              </w:rPr>
            </w:pPr>
            <w:r w:rsidRPr="00F97832">
              <w:rPr>
                <w:rFonts w:ascii="Verdana" w:hAnsi="Verdana" w:cs="Arial"/>
                <w:spacing w:val="-2"/>
                <w:w w:val="103"/>
                <w:sz w:val="18"/>
                <w:szCs w:val="18"/>
              </w:rPr>
              <w:t>X</w:t>
            </w:r>
          </w:p>
        </w:tc>
        <w:tc>
          <w:tcPr>
            <w:tcW w:w="6153" w:type="dxa"/>
            <w:vAlign w:val="center"/>
          </w:tcPr>
          <w:p w:rsidR="007035D8" w:rsidRPr="00F97832" w:rsidRDefault="007035D8" w:rsidP="0005114D">
            <w:pPr>
              <w:pStyle w:val="Title"/>
              <w:jc w:val="both"/>
              <w:rPr>
                <w:rFonts w:ascii="Verdana" w:hAnsi="Verdana" w:cs="Arial"/>
                <w:sz w:val="18"/>
                <w:szCs w:val="18"/>
              </w:rPr>
            </w:pPr>
            <w:r>
              <w:rPr>
                <w:rFonts w:ascii="Verdana" w:hAnsi="Verdana"/>
                <w:sz w:val="18"/>
                <w:szCs w:val="18"/>
              </w:rPr>
              <w:t xml:space="preserve">Similar Orders Executed </w:t>
            </w:r>
          </w:p>
        </w:tc>
        <w:tc>
          <w:tcPr>
            <w:tcW w:w="1752" w:type="dxa"/>
            <w:vAlign w:val="center"/>
          </w:tcPr>
          <w:p w:rsidR="007035D8" w:rsidRPr="00F97832" w:rsidRDefault="007035D8" w:rsidP="0005114D">
            <w:pPr>
              <w:jc w:val="center"/>
              <w:rPr>
                <w:rFonts w:ascii="Verdana" w:hAnsi="Verdana" w:cs="Arial"/>
                <w:sz w:val="18"/>
                <w:szCs w:val="18"/>
              </w:rPr>
            </w:pPr>
          </w:p>
        </w:tc>
      </w:tr>
    </w:tbl>
    <w:p w:rsidR="007035D8" w:rsidRPr="00F97832" w:rsidRDefault="007035D8" w:rsidP="007035D8">
      <w:pPr>
        <w:pStyle w:val="Default"/>
        <w:tabs>
          <w:tab w:val="left" w:pos="720"/>
          <w:tab w:val="left" w:pos="1042"/>
          <w:tab w:val="left" w:pos="8640"/>
        </w:tabs>
        <w:jc w:val="both"/>
        <w:rPr>
          <w:rFonts w:ascii="Verdana" w:hAnsi="Verdana"/>
          <w:b/>
          <w:bCs/>
          <w:sz w:val="18"/>
          <w:szCs w:val="18"/>
        </w:rPr>
      </w:pPr>
    </w:p>
    <w:p w:rsidR="007035D8" w:rsidRDefault="007035D8" w:rsidP="007035D8">
      <w:pPr>
        <w:pStyle w:val="Default"/>
        <w:tabs>
          <w:tab w:val="left" w:pos="720"/>
          <w:tab w:val="left" w:pos="1042"/>
          <w:tab w:val="left" w:pos="8640"/>
        </w:tabs>
        <w:jc w:val="both"/>
        <w:rPr>
          <w:rFonts w:ascii="Verdana" w:hAnsi="Verdana"/>
          <w:b/>
          <w:bCs/>
          <w:sz w:val="18"/>
          <w:szCs w:val="20"/>
        </w:rPr>
      </w:pPr>
    </w:p>
    <w:p w:rsidR="007035D8" w:rsidRDefault="007035D8" w:rsidP="007035D8">
      <w:pPr>
        <w:pStyle w:val="Default"/>
        <w:tabs>
          <w:tab w:val="left" w:pos="720"/>
          <w:tab w:val="left" w:pos="1042"/>
          <w:tab w:val="left" w:pos="8640"/>
        </w:tabs>
        <w:jc w:val="both"/>
      </w:pPr>
    </w:p>
    <w:p w:rsidR="007035D8" w:rsidRPr="0021548C" w:rsidRDefault="007035D8" w:rsidP="007035D8">
      <w:pPr>
        <w:pStyle w:val="Default"/>
        <w:tabs>
          <w:tab w:val="left" w:pos="720"/>
          <w:tab w:val="left" w:pos="1042"/>
          <w:tab w:val="left" w:pos="8640"/>
        </w:tabs>
        <w:jc w:val="both"/>
        <w:rPr>
          <w:rFonts w:ascii="Verdana" w:hAnsi="Verdana"/>
          <w:b/>
          <w:sz w:val="22"/>
          <w:szCs w:val="22"/>
        </w:rPr>
      </w:pPr>
      <w:r>
        <w:br w:type="page"/>
      </w:r>
      <w:r w:rsidRPr="0021548C">
        <w:rPr>
          <w:rFonts w:ascii="Verdana" w:hAnsi="Verdana"/>
          <w:b/>
          <w:sz w:val="22"/>
          <w:szCs w:val="22"/>
        </w:rPr>
        <w:lastRenderedPageBreak/>
        <w:t xml:space="preserve">Technical Specifications for </w:t>
      </w:r>
      <w:r>
        <w:rPr>
          <w:rFonts w:ascii="Verdana" w:hAnsi="Verdana"/>
          <w:b/>
          <w:sz w:val="22"/>
          <w:szCs w:val="22"/>
        </w:rPr>
        <w:t>“</w:t>
      </w:r>
      <w:r w:rsidR="00366D22">
        <w:rPr>
          <w:rFonts w:ascii="Verdana" w:hAnsi="Verdana"/>
          <w:b/>
          <w:sz w:val="22"/>
          <w:szCs w:val="22"/>
        </w:rPr>
        <w:t xml:space="preserve">supply of </w:t>
      </w:r>
      <w:r>
        <w:rPr>
          <w:rFonts w:ascii="Verdana" w:hAnsi="Verdana"/>
          <w:b/>
          <w:sz w:val="20"/>
          <w:szCs w:val="20"/>
        </w:rPr>
        <w:t>Centrifugal Pump with Variable Speed Drive”</w:t>
      </w:r>
      <w:r>
        <w:rPr>
          <w:rFonts w:ascii="Verdana" w:hAnsi="Verdana"/>
          <w:sz w:val="20"/>
          <w:szCs w:val="20"/>
          <w:lang w:val="it-IT"/>
        </w:rPr>
        <w:t xml:space="preserve"> </w:t>
      </w:r>
      <w:r w:rsidRPr="0021548C">
        <w:rPr>
          <w:rFonts w:ascii="Verdana" w:hAnsi="Verdana"/>
          <w:b/>
          <w:sz w:val="22"/>
          <w:szCs w:val="22"/>
        </w:rPr>
        <w:t xml:space="preserve"> </w:t>
      </w:r>
    </w:p>
    <w:p w:rsidR="007035D8" w:rsidRDefault="007035D8" w:rsidP="007035D8">
      <w:pPr>
        <w:pStyle w:val="Heading1"/>
        <w:numPr>
          <w:ilvl w:val="0"/>
          <w:numId w:val="35"/>
        </w:numPr>
        <w:rPr>
          <w:sz w:val="24"/>
          <w:szCs w:val="24"/>
        </w:rPr>
      </w:pPr>
      <w:r w:rsidRPr="008B3635">
        <w:rPr>
          <w:sz w:val="24"/>
          <w:szCs w:val="24"/>
        </w:rPr>
        <w:t xml:space="preserve">Scope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This specification covers the requirements for the Testing and supply of Pump with Motor</w:t>
      </w:r>
    </w:p>
    <w:p w:rsidR="007035D8" w:rsidRDefault="007035D8" w:rsidP="007035D8">
      <w:pPr>
        <w:jc w:val="both"/>
        <w:rPr>
          <w:rFonts w:ascii="Verdana" w:hAnsi="Verdana"/>
          <w:sz w:val="20"/>
        </w:rPr>
      </w:pPr>
    </w:p>
    <w:p w:rsidR="007035D8" w:rsidRPr="00806B1E" w:rsidRDefault="007035D8" w:rsidP="007035D8">
      <w:pPr>
        <w:rPr>
          <w:rFonts w:ascii="Verdana" w:hAnsi="Verdana"/>
          <w:b/>
          <w:sz w:val="20"/>
          <w:szCs w:val="20"/>
        </w:rPr>
      </w:pPr>
      <w:r>
        <w:rPr>
          <w:rFonts w:ascii="Verdana" w:hAnsi="Verdana"/>
          <w:b/>
          <w:sz w:val="20"/>
          <w:szCs w:val="20"/>
        </w:rPr>
        <w:t>ITEM DISCRIPTION</w:t>
      </w:r>
    </w:p>
    <w:p w:rsidR="007035D8" w:rsidRDefault="007035D8" w:rsidP="007035D8">
      <w:pPr>
        <w:rPr>
          <w:rFonts w:ascii="Verdana" w:hAnsi="Verdana"/>
          <w:b/>
          <w:sz w:val="20"/>
          <w:szCs w:val="20"/>
          <w:u w:val="single"/>
        </w:rPr>
      </w:pPr>
    </w:p>
    <w:p w:rsidR="007035D8" w:rsidRPr="00806B1E" w:rsidRDefault="007035D8" w:rsidP="007035D8">
      <w:pPr>
        <w:rPr>
          <w:rFonts w:ascii="Verdana" w:hAnsi="Verdana"/>
          <w:b/>
          <w:sz w:val="20"/>
          <w:szCs w:val="20"/>
          <w:u w:val="single"/>
        </w:rPr>
      </w:pPr>
      <w:r w:rsidRPr="001C7219">
        <w:rPr>
          <w:rFonts w:ascii="Verdana" w:hAnsi="Verdana"/>
          <w:b/>
          <w:sz w:val="22"/>
          <w:szCs w:val="22"/>
          <w:u w:val="single"/>
        </w:rPr>
        <w:t xml:space="preserve">Centrifugal Pump </w:t>
      </w:r>
      <w:proofErr w:type="gramStart"/>
      <w:r w:rsidRPr="001C7219">
        <w:rPr>
          <w:rFonts w:ascii="Verdana" w:hAnsi="Verdana"/>
          <w:b/>
          <w:sz w:val="22"/>
          <w:szCs w:val="22"/>
          <w:u w:val="single"/>
        </w:rPr>
        <w:t>With</w:t>
      </w:r>
      <w:proofErr w:type="gramEnd"/>
      <w:r w:rsidRPr="001C7219">
        <w:rPr>
          <w:rFonts w:ascii="Verdana" w:hAnsi="Verdana"/>
          <w:b/>
          <w:sz w:val="22"/>
          <w:szCs w:val="22"/>
          <w:u w:val="single"/>
        </w:rPr>
        <w:t xml:space="preserve"> Variable Speed Drive</w:t>
      </w:r>
      <w:r w:rsidRPr="00806B1E">
        <w:rPr>
          <w:rFonts w:ascii="Verdana" w:hAnsi="Verdana"/>
          <w:b/>
          <w:sz w:val="20"/>
          <w:szCs w:val="20"/>
          <w:u w:val="single"/>
        </w:rPr>
        <w:t>:</w:t>
      </w:r>
    </w:p>
    <w:p w:rsidR="007035D8" w:rsidRDefault="007035D8" w:rsidP="007035D8">
      <w:pPr>
        <w:rPr>
          <w:rFonts w:ascii="Verdana" w:hAnsi="Verdana"/>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0"/>
        <w:gridCol w:w="6210"/>
      </w:tblGrid>
      <w:tr w:rsidR="007035D8" w:rsidRPr="00BB2CCD" w:rsidTr="0005114D">
        <w:tc>
          <w:tcPr>
            <w:tcW w:w="2610" w:type="dxa"/>
          </w:tcPr>
          <w:p w:rsidR="007035D8" w:rsidRPr="00FF16C1" w:rsidRDefault="007035D8" w:rsidP="0005114D">
            <w:pPr>
              <w:tabs>
                <w:tab w:val="right" w:pos="2394"/>
              </w:tabs>
              <w:rPr>
                <w:rFonts w:ascii="Verdana" w:hAnsi="Verdana"/>
                <w:b/>
                <w:sz w:val="20"/>
                <w:szCs w:val="20"/>
              </w:rPr>
            </w:pPr>
            <w:r w:rsidRPr="00FF16C1">
              <w:rPr>
                <w:rFonts w:ascii="Verdana" w:hAnsi="Verdana"/>
                <w:b/>
                <w:sz w:val="20"/>
                <w:szCs w:val="20"/>
              </w:rPr>
              <w:t>Discharge</w:t>
            </w:r>
            <w:r w:rsidRPr="00FF16C1">
              <w:rPr>
                <w:rFonts w:ascii="Verdana" w:hAnsi="Verdana"/>
                <w:b/>
                <w:sz w:val="20"/>
                <w:szCs w:val="20"/>
              </w:rPr>
              <w:tab/>
            </w:r>
          </w:p>
        </w:tc>
        <w:tc>
          <w:tcPr>
            <w:tcW w:w="6210" w:type="dxa"/>
          </w:tcPr>
          <w:p w:rsidR="007035D8" w:rsidRPr="00FF16C1" w:rsidRDefault="007035D8" w:rsidP="00A215E5">
            <w:pPr>
              <w:rPr>
                <w:rFonts w:ascii="Verdana" w:hAnsi="Verdana"/>
                <w:b/>
                <w:sz w:val="20"/>
                <w:szCs w:val="20"/>
              </w:rPr>
            </w:pPr>
            <w:r w:rsidRPr="00FF16C1">
              <w:rPr>
                <w:rFonts w:ascii="Verdana" w:hAnsi="Verdana"/>
                <w:b/>
                <w:sz w:val="20"/>
                <w:szCs w:val="20"/>
              </w:rPr>
              <w:t xml:space="preserve">: 60 m3/h at pressure of </w:t>
            </w:r>
            <w:r w:rsidR="00A215E5">
              <w:rPr>
                <w:rFonts w:ascii="Verdana" w:hAnsi="Verdana"/>
                <w:b/>
                <w:sz w:val="20"/>
                <w:szCs w:val="20"/>
              </w:rPr>
              <w:t>6</w:t>
            </w:r>
            <w:r w:rsidRPr="00FF16C1">
              <w:rPr>
                <w:rFonts w:ascii="Verdana" w:hAnsi="Verdana"/>
                <w:b/>
                <w:sz w:val="20"/>
                <w:szCs w:val="20"/>
              </w:rPr>
              <w:t xml:space="preserve"> bar (gauge  line pressure</w:t>
            </w:r>
            <w:r w:rsidR="00FF16C1" w:rsidRPr="00FF16C1">
              <w:rPr>
                <w:rFonts w:ascii="Verdana" w:hAnsi="Verdana"/>
                <w:b/>
                <w:sz w:val="20"/>
                <w:szCs w:val="20"/>
              </w:rPr>
              <w:t>)</w:t>
            </w:r>
          </w:p>
        </w:tc>
      </w:tr>
      <w:tr w:rsidR="007035D8" w:rsidRPr="00BB2CCD" w:rsidTr="0005114D">
        <w:trPr>
          <w:trHeight w:val="70"/>
        </w:trPr>
        <w:tc>
          <w:tcPr>
            <w:tcW w:w="2610" w:type="dxa"/>
          </w:tcPr>
          <w:p w:rsidR="007035D8" w:rsidRPr="00FF16C1" w:rsidRDefault="007035D8" w:rsidP="0005114D">
            <w:pPr>
              <w:rPr>
                <w:rFonts w:ascii="Verdana" w:hAnsi="Verdana"/>
                <w:b/>
                <w:sz w:val="20"/>
                <w:szCs w:val="20"/>
              </w:rPr>
            </w:pPr>
            <w:r w:rsidRPr="00FF16C1">
              <w:rPr>
                <w:rFonts w:ascii="Verdana" w:hAnsi="Verdana"/>
                <w:b/>
                <w:sz w:val="20"/>
                <w:szCs w:val="20"/>
              </w:rPr>
              <w:t>MOC</w:t>
            </w:r>
          </w:p>
        </w:tc>
        <w:tc>
          <w:tcPr>
            <w:tcW w:w="6210" w:type="dxa"/>
          </w:tcPr>
          <w:p w:rsidR="007035D8" w:rsidRPr="00FF16C1" w:rsidRDefault="007035D8" w:rsidP="00366D22">
            <w:pPr>
              <w:rPr>
                <w:rFonts w:ascii="Verdana" w:hAnsi="Verdana"/>
                <w:b/>
                <w:sz w:val="20"/>
                <w:szCs w:val="20"/>
              </w:rPr>
            </w:pPr>
            <w:r w:rsidRPr="00FF16C1">
              <w:rPr>
                <w:rFonts w:ascii="Verdana" w:hAnsi="Verdana"/>
                <w:b/>
                <w:sz w:val="20"/>
                <w:szCs w:val="20"/>
              </w:rPr>
              <w:t>: Stainless Steel</w:t>
            </w:r>
            <w:r w:rsidR="00366D22">
              <w:rPr>
                <w:rFonts w:ascii="Verdana" w:hAnsi="Verdana"/>
                <w:b/>
                <w:sz w:val="20"/>
                <w:szCs w:val="20"/>
              </w:rPr>
              <w:t>/</w:t>
            </w:r>
            <w:r w:rsidRPr="00FF16C1">
              <w:rPr>
                <w:rFonts w:ascii="Verdana" w:hAnsi="Verdana"/>
                <w:b/>
                <w:sz w:val="20"/>
                <w:szCs w:val="20"/>
              </w:rPr>
              <w:t>CF8M</w:t>
            </w:r>
          </w:p>
        </w:tc>
      </w:tr>
      <w:tr w:rsidR="007035D8" w:rsidRPr="00BB2CCD" w:rsidTr="0005114D">
        <w:tc>
          <w:tcPr>
            <w:tcW w:w="2610" w:type="dxa"/>
          </w:tcPr>
          <w:p w:rsidR="007035D8" w:rsidRPr="00FF16C1" w:rsidRDefault="007035D8" w:rsidP="0005114D">
            <w:pPr>
              <w:rPr>
                <w:rFonts w:ascii="Verdana" w:hAnsi="Verdana"/>
                <w:b/>
                <w:sz w:val="20"/>
                <w:szCs w:val="20"/>
              </w:rPr>
            </w:pPr>
            <w:r w:rsidRPr="00FF16C1">
              <w:rPr>
                <w:rFonts w:ascii="Verdana" w:hAnsi="Verdana"/>
                <w:b/>
                <w:sz w:val="20"/>
                <w:szCs w:val="20"/>
              </w:rPr>
              <w:t>Medium</w:t>
            </w:r>
          </w:p>
        </w:tc>
        <w:tc>
          <w:tcPr>
            <w:tcW w:w="6210" w:type="dxa"/>
          </w:tcPr>
          <w:p w:rsidR="007035D8" w:rsidRPr="00FF16C1" w:rsidRDefault="007035D8" w:rsidP="0005114D">
            <w:pPr>
              <w:rPr>
                <w:rFonts w:ascii="Verdana" w:hAnsi="Verdana"/>
                <w:b/>
                <w:sz w:val="20"/>
                <w:szCs w:val="20"/>
              </w:rPr>
            </w:pPr>
            <w:r w:rsidRPr="00FF16C1">
              <w:rPr>
                <w:rFonts w:ascii="Verdana" w:hAnsi="Verdana"/>
                <w:b/>
                <w:sz w:val="20"/>
                <w:szCs w:val="20"/>
              </w:rPr>
              <w:t>: Water / oil (</w:t>
            </w:r>
            <w:proofErr w:type="spellStart"/>
            <w:r w:rsidRPr="00FF16C1">
              <w:rPr>
                <w:rFonts w:ascii="Verdana" w:hAnsi="Verdana"/>
                <w:b/>
                <w:sz w:val="20"/>
                <w:szCs w:val="20"/>
              </w:rPr>
              <w:t>Exx</w:t>
            </w:r>
            <w:r w:rsidR="00FF16C1" w:rsidRPr="00FF16C1">
              <w:rPr>
                <w:rFonts w:ascii="Verdana" w:hAnsi="Verdana"/>
                <w:b/>
                <w:sz w:val="20"/>
                <w:szCs w:val="20"/>
              </w:rPr>
              <w:t>s</w:t>
            </w:r>
            <w:r w:rsidRPr="00FF16C1">
              <w:rPr>
                <w:rFonts w:ascii="Verdana" w:hAnsi="Verdana"/>
                <w:b/>
                <w:sz w:val="20"/>
                <w:szCs w:val="20"/>
              </w:rPr>
              <w:t>ol</w:t>
            </w:r>
            <w:proofErr w:type="spellEnd"/>
            <w:r w:rsidRPr="00FF16C1">
              <w:rPr>
                <w:rFonts w:ascii="Verdana" w:hAnsi="Verdana"/>
                <w:b/>
                <w:sz w:val="20"/>
                <w:szCs w:val="20"/>
              </w:rPr>
              <w:t xml:space="preserve"> D80)</w:t>
            </w:r>
          </w:p>
        </w:tc>
      </w:tr>
      <w:tr w:rsidR="007035D8" w:rsidRPr="00BB2CCD" w:rsidTr="0005114D">
        <w:tc>
          <w:tcPr>
            <w:tcW w:w="2610" w:type="dxa"/>
          </w:tcPr>
          <w:p w:rsidR="007035D8" w:rsidRPr="00FF16C1" w:rsidRDefault="007035D8" w:rsidP="0005114D">
            <w:pPr>
              <w:rPr>
                <w:rFonts w:ascii="Verdana" w:hAnsi="Verdana"/>
                <w:b/>
                <w:sz w:val="20"/>
                <w:szCs w:val="20"/>
              </w:rPr>
            </w:pPr>
            <w:r w:rsidRPr="00FF16C1">
              <w:rPr>
                <w:rFonts w:ascii="Verdana" w:hAnsi="Verdana"/>
                <w:b/>
                <w:sz w:val="20"/>
                <w:szCs w:val="20"/>
              </w:rPr>
              <w:t>Motor</w:t>
            </w:r>
          </w:p>
        </w:tc>
        <w:tc>
          <w:tcPr>
            <w:tcW w:w="6210" w:type="dxa"/>
          </w:tcPr>
          <w:p w:rsidR="007035D8" w:rsidRPr="00FF16C1" w:rsidRDefault="007035D8" w:rsidP="00FF16C1">
            <w:pPr>
              <w:rPr>
                <w:rFonts w:ascii="Verdana" w:hAnsi="Verdana"/>
                <w:b/>
                <w:sz w:val="20"/>
                <w:szCs w:val="20"/>
              </w:rPr>
            </w:pPr>
            <w:r w:rsidRPr="00FF16C1">
              <w:rPr>
                <w:rFonts w:ascii="Verdana" w:hAnsi="Verdana"/>
                <w:b/>
                <w:sz w:val="20"/>
                <w:szCs w:val="20"/>
              </w:rPr>
              <w:t>: Flame proof Three-phase 440VAC/50</w:t>
            </w:r>
            <w:r w:rsidR="00FF16C1" w:rsidRPr="00FF16C1">
              <w:rPr>
                <w:rFonts w:ascii="Verdana" w:hAnsi="Verdana"/>
                <w:b/>
                <w:sz w:val="20"/>
                <w:szCs w:val="20"/>
              </w:rPr>
              <w:t xml:space="preserve"> H</w:t>
            </w:r>
            <w:r w:rsidRPr="00FF16C1">
              <w:rPr>
                <w:rFonts w:ascii="Verdana" w:hAnsi="Verdana"/>
                <w:b/>
                <w:sz w:val="20"/>
                <w:szCs w:val="20"/>
              </w:rPr>
              <w:t>z</w:t>
            </w:r>
          </w:p>
        </w:tc>
      </w:tr>
      <w:tr w:rsidR="007035D8" w:rsidRPr="00BB2CCD" w:rsidTr="0005114D">
        <w:tc>
          <w:tcPr>
            <w:tcW w:w="2610" w:type="dxa"/>
          </w:tcPr>
          <w:p w:rsidR="007035D8" w:rsidRPr="00FF16C1" w:rsidRDefault="007035D8" w:rsidP="0005114D">
            <w:pPr>
              <w:rPr>
                <w:rFonts w:ascii="Verdana" w:hAnsi="Verdana"/>
                <w:b/>
                <w:sz w:val="20"/>
                <w:szCs w:val="20"/>
              </w:rPr>
            </w:pPr>
            <w:r w:rsidRPr="00FF16C1">
              <w:rPr>
                <w:rFonts w:ascii="Verdana" w:hAnsi="Verdana"/>
                <w:b/>
                <w:sz w:val="20"/>
                <w:szCs w:val="20"/>
              </w:rPr>
              <w:t>Maximum pressure</w:t>
            </w:r>
          </w:p>
        </w:tc>
        <w:tc>
          <w:tcPr>
            <w:tcW w:w="6210" w:type="dxa"/>
          </w:tcPr>
          <w:p w:rsidR="007035D8" w:rsidRPr="00FF16C1" w:rsidRDefault="007035D8" w:rsidP="0005114D">
            <w:pPr>
              <w:rPr>
                <w:rFonts w:ascii="Verdana" w:hAnsi="Verdana"/>
                <w:b/>
                <w:sz w:val="20"/>
                <w:szCs w:val="20"/>
              </w:rPr>
            </w:pPr>
            <w:r w:rsidRPr="00FF16C1">
              <w:rPr>
                <w:rFonts w:ascii="Verdana" w:hAnsi="Verdana"/>
                <w:b/>
                <w:sz w:val="20"/>
                <w:szCs w:val="20"/>
              </w:rPr>
              <w:t xml:space="preserve">: 12bar </w:t>
            </w:r>
            <w:r w:rsidR="00FF16C1" w:rsidRPr="00FF16C1">
              <w:rPr>
                <w:rFonts w:ascii="Verdana" w:hAnsi="Verdana"/>
                <w:b/>
                <w:sz w:val="20"/>
                <w:szCs w:val="20"/>
              </w:rPr>
              <w:t>(Shut off)</w:t>
            </w:r>
          </w:p>
        </w:tc>
      </w:tr>
      <w:tr w:rsidR="007035D8" w:rsidRPr="00BB2CCD" w:rsidTr="0005114D">
        <w:tc>
          <w:tcPr>
            <w:tcW w:w="8820" w:type="dxa"/>
            <w:gridSpan w:val="2"/>
          </w:tcPr>
          <w:p w:rsidR="00FF16C1" w:rsidRPr="00FF16C1" w:rsidRDefault="007035D8" w:rsidP="0005114D">
            <w:pPr>
              <w:rPr>
                <w:rStyle w:val="5yl5"/>
                <w:b/>
              </w:rPr>
            </w:pPr>
            <w:r w:rsidRPr="00FF16C1">
              <w:rPr>
                <w:rStyle w:val="5yl5"/>
                <w:b/>
              </w:rPr>
              <w:t>Variable S</w:t>
            </w:r>
            <w:r w:rsidR="00A23441">
              <w:rPr>
                <w:rStyle w:val="5yl5"/>
                <w:b/>
              </w:rPr>
              <w:t>peed Drive with Ethernet / RS485</w:t>
            </w:r>
            <w:r w:rsidRPr="00FF16C1">
              <w:rPr>
                <w:rStyle w:val="5yl5"/>
                <w:b/>
              </w:rPr>
              <w:t xml:space="preserve"> Communication port. </w:t>
            </w:r>
          </w:p>
          <w:p w:rsidR="00FF16C1" w:rsidRPr="00FF16C1" w:rsidRDefault="00FF16C1" w:rsidP="0005114D">
            <w:pPr>
              <w:rPr>
                <w:rStyle w:val="5yl5"/>
                <w:b/>
              </w:rPr>
            </w:pPr>
          </w:p>
          <w:p w:rsidR="00FF16C1" w:rsidRPr="00FF16C1" w:rsidRDefault="007035D8" w:rsidP="0005114D">
            <w:pPr>
              <w:rPr>
                <w:rStyle w:val="5yl5"/>
                <w:b/>
              </w:rPr>
            </w:pPr>
            <w:r w:rsidRPr="00FF16C1">
              <w:rPr>
                <w:rStyle w:val="5yl5"/>
                <w:b/>
              </w:rPr>
              <w:t>Variable speed drive with Panel : VFD with Ethernet / RS48</w:t>
            </w:r>
            <w:r w:rsidR="00366D22">
              <w:rPr>
                <w:rStyle w:val="5yl5"/>
                <w:b/>
              </w:rPr>
              <w:t>5</w:t>
            </w:r>
            <w:r w:rsidRPr="00FF16C1">
              <w:rPr>
                <w:rStyle w:val="5yl5"/>
                <w:b/>
              </w:rPr>
              <w:t xml:space="preserve"> </w:t>
            </w:r>
          </w:p>
          <w:p w:rsidR="007035D8" w:rsidRPr="00FF16C1" w:rsidRDefault="00FF16C1" w:rsidP="00FF16C1">
            <w:pPr>
              <w:rPr>
                <w:rStyle w:val="5yl5"/>
                <w:b/>
              </w:rPr>
            </w:pPr>
            <w:r w:rsidRPr="00FF16C1">
              <w:rPr>
                <w:rStyle w:val="5yl5"/>
                <w:b/>
              </w:rPr>
              <w:t>C</w:t>
            </w:r>
            <w:r w:rsidR="007035D8" w:rsidRPr="00FF16C1">
              <w:rPr>
                <w:rStyle w:val="5yl5"/>
                <w:b/>
              </w:rPr>
              <w:t>ommunication port for remote operation/speed control.  To be supplied with necessary connectors, software for controlling the VFD etc.,</w:t>
            </w:r>
          </w:p>
          <w:p w:rsidR="00FF16C1" w:rsidRPr="00FF16C1" w:rsidRDefault="00FF16C1" w:rsidP="00FF16C1">
            <w:pPr>
              <w:rPr>
                <w:rStyle w:val="5yl5"/>
                <w:b/>
              </w:rPr>
            </w:pPr>
          </w:p>
          <w:p w:rsidR="00FF16C1" w:rsidRPr="00FF16C1" w:rsidRDefault="00FF16C1" w:rsidP="00FF16C1">
            <w:pPr>
              <w:rPr>
                <w:rStyle w:val="5yl5"/>
                <w:b/>
              </w:rPr>
            </w:pPr>
            <w:r w:rsidRPr="00FF16C1">
              <w:rPr>
                <w:rStyle w:val="5yl5"/>
                <w:b/>
              </w:rPr>
              <w:t xml:space="preserve">VFD standard frequency </w:t>
            </w:r>
            <w:proofErr w:type="gramStart"/>
            <w:r w:rsidRPr="00FF16C1">
              <w:rPr>
                <w:rStyle w:val="5yl5"/>
                <w:b/>
              </w:rPr>
              <w:t>output :</w:t>
            </w:r>
            <w:proofErr w:type="gramEnd"/>
            <w:r w:rsidRPr="00FF16C1">
              <w:rPr>
                <w:rStyle w:val="5yl5"/>
                <w:b/>
              </w:rPr>
              <w:t xml:space="preserve"> 0 to 400 Hz. </w:t>
            </w:r>
          </w:p>
          <w:p w:rsidR="00FF16C1" w:rsidRPr="00FF16C1" w:rsidRDefault="00FF16C1" w:rsidP="00FF16C1">
            <w:pPr>
              <w:rPr>
                <w:rStyle w:val="5yl5"/>
                <w:b/>
              </w:rPr>
            </w:pPr>
          </w:p>
          <w:p w:rsidR="00FF16C1" w:rsidRPr="00FF16C1" w:rsidRDefault="00FF16C1" w:rsidP="007F3F1C">
            <w:pPr>
              <w:rPr>
                <w:rFonts w:ascii="Verdana" w:hAnsi="Verdana"/>
                <w:b/>
                <w:sz w:val="20"/>
                <w:szCs w:val="20"/>
              </w:rPr>
            </w:pPr>
            <w:r w:rsidRPr="00FF16C1">
              <w:rPr>
                <w:rStyle w:val="5yl5"/>
                <w:b/>
              </w:rPr>
              <w:t xml:space="preserve">Detailed Specifications </w:t>
            </w:r>
            <w:r w:rsidR="007F3F1C">
              <w:rPr>
                <w:rStyle w:val="5yl5"/>
                <w:b/>
              </w:rPr>
              <w:t>are given below</w:t>
            </w:r>
          </w:p>
        </w:tc>
      </w:tr>
    </w:tbl>
    <w:p w:rsidR="007035D8" w:rsidRDefault="007035D8" w:rsidP="007035D8">
      <w:pPr>
        <w:rPr>
          <w:rFonts w:ascii="Verdana" w:hAnsi="Verdana"/>
          <w:sz w:val="20"/>
          <w:szCs w:val="20"/>
        </w:rPr>
      </w:pPr>
    </w:p>
    <w:p w:rsidR="007035D8" w:rsidRPr="00806B1E" w:rsidRDefault="007035D8" w:rsidP="007035D8">
      <w:pPr>
        <w:ind w:left="720" w:firstLine="720"/>
        <w:rPr>
          <w:rFonts w:ascii="Verdana" w:hAnsi="Verdana"/>
          <w:sz w:val="20"/>
          <w:szCs w:val="20"/>
        </w:rPr>
      </w:pPr>
      <w:r>
        <w:rPr>
          <w:rFonts w:ascii="Verdana" w:hAnsi="Verdana"/>
          <w:b/>
        </w:rPr>
        <w:t xml:space="preserve">                  </w:t>
      </w:r>
      <w:proofErr w:type="gramStart"/>
      <w:r w:rsidRPr="00806B1E">
        <w:rPr>
          <w:rFonts w:ascii="Verdana" w:hAnsi="Verdana"/>
          <w:b/>
        </w:rPr>
        <w:t>Qty</w:t>
      </w:r>
      <w:r>
        <w:rPr>
          <w:rFonts w:ascii="Verdana" w:hAnsi="Verdana"/>
          <w:b/>
          <w:sz w:val="20"/>
          <w:szCs w:val="20"/>
        </w:rPr>
        <w:t>.</w:t>
      </w:r>
      <w:proofErr w:type="gramEnd"/>
      <w:r>
        <w:rPr>
          <w:rFonts w:ascii="Verdana" w:hAnsi="Verdana"/>
          <w:sz w:val="20"/>
          <w:szCs w:val="20"/>
        </w:rPr>
        <w:t xml:space="preserve">           : </w:t>
      </w:r>
      <w:r w:rsidRPr="00806B1E">
        <w:rPr>
          <w:rFonts w:ascii="Verdana" w:hAnsi="Verdana"/>
          <w:b/>
        </w:rPr>
        <w:t>0</w:t>
      </w:r>
      <w:r>
        <w:rPr>
          <w:rFonts w:ascii="Verdana" w:hAnsi="Verdana"/>
          <w:b/>
        </w:rPr>
        <w:t>2</w:t>
      </w:r>
      <w:r w:rsidRPr="00806B1E">
        <w:rPr>
          <w:rFonts w:ascii="Verdana" w:hAnsi="Verdana"/>
          <w:b/>
        </w:rPr>
        <w:t>No.</w:t>
      </w:r>
    </w:p>
    <w:p w:rsidR="007035D8" w:rsidRDefault="007035D8" w:rsidP="007035D8">
      <w:pPr>
        <w:rPr>
          <w:rFonts w:ascii="Verdana" w:hAnsi="Verdana"/>
          <w:sz w:val="20"/>
          <w:szCs w:val="20"/>
        </w:rPr>
      </w:pPr>
    </w:p>
    <w:p w:rsidR="007F3F1C" w:rsidRDefault="007F3F1C" w:rsidP="007F3F1C">
      <w:pPr>
        <w:rPr>
          <w:b/>
          <w:bCs/>
          <w:u w:val="single"/>
        </w:rPr>
      </w:pPr>
      <w:r>
        <w:rPr>
          <w:b/>
          <w:bCs/>
          <w:u w:val="single"/>
        </w:rPr>
        <w:t xml:space="preserve"> </w:t>
      </w:r>
      <w:r w:rsidRPr="00816665">
        <w:rPr>
          <w:b/>
          <w:bCs/>
          <w:u w:val="single"/>
        </w:rPr>
        <w:t>Specifications for Centrifugal Pump and Variable Speed Drive</w:t>
      </w:r>
    </w:p>
    <w:p w:rsidR="007F3F1C" w:rsidRPr="00816665" w:rsidRDefault="007F3F1C" w:rsidP="007F3F1C">
      <w:pPr>
        <w:rPr>
          <w:b/>
          <w:bCs/>
          <w:u w:val="single"/>
        </w:rPr>
      </w:pPr>
    </w:p>
    <w:p w:rsidR="007F3F1C" w:rsidRPr="0090487F" w:rsidRDefault="007F3F1C" w:rsidP="007F3F1C">
      <w:r w:rsidRPr="0090487F">
        <w:t xml:space="preserve">Typical Discharge: </w:t>
      </w:r>
      <w:proofErr w:type="gramStart"/>
      <w:r w:rsidRPr="0090487F">
        <w:t>60 m</w:t>
      </w:r>
      <w:r w:rsidRPr="0090487F">
        <w:rPr>
          <w:vertAlign w:val="superscript"/>
        </w:rPr>
        <w:t>3</w:t>
      </w:r>
      <w:r w:rsidRPr="0090487F">
        <w:t>/h at pressure of 6 bar (gauge/ line pressure)</w:t>
      </w:r>
      <w:proofErr w:type="gramEnd"/>
      <w:r w:rsidRPr="0090487F">
        <w:tab/>
      </w:r>
      <w:r w:rsidRPr="0090487F">
        <w:tab/>
      </w:r>
      <w:r w:rsidRPr="0090487F">
        <w:tab/>
      </w:r>
      <w:r w:rsidRPr="0090487F">
        <w:tab/>
      </w:r>
    </w:p>
    <w:p w:rsidR="007F3F1C" w:rsidRPr="0090487F" w:rsidRDefault="007F3F1C" w:rsidP="007F3F1C">
      <w:r w:rsidRPr="0090487F">
        <w:t xml:space="preserve">Max. Pressure: 12 </w:t>
      </w:r>
      <w:proofErr w:type="gramStart"/>
      <w:r w:rsidRPr="0090487F">
        <w:t>bar</w:t>
      </w:r>
      <w:proofErr w:type="gramEnd"/>
      <w:r>
        <w:t xml:space="preserve"> (Shut off)</w:t>
      </w:r>
    </w:p>
    <w:p w:rsidR="007F3F1C" w:rsidRPr="0090487F" w:rsidRDefault="007F3F1C" w:rsidP="007F3F1C">
      <w:r w:rsidRPr="0090487F">
        <w:t>Medium: Water / oil (</w:t>
      </w:r>
      <w:proofErr w:type="spellStart"/>
      <w:r w:rsidRPr="0090487F">
        <w:t>Exxsol</w:t>
      </w:r>
      <w:proofErr w:type="spellEnd"/>
      <w:r w:rsidRPr="0090487F">
        <w:t xml:space="preserve"> D80)</w:t>
      </w:r>
      <w:r w:rsidRPr="0090487F">
        <w:tab/>
      </w:r>
      <w:r w:rsidRPr="0090487F">
        <w:tab/>
      </w:r>
      <w:r w:rsidRPr="0090487F">
        <w:tab/>
      </w:r>
      <w:r w:rsidRPr="0090487F">
        <w:tab/>
      </w:r>
      <w:r w:rsidRPr="0090487F">
        <w:tab/>
      </w:r>
    </w:p>
    <w:p w:rsidR="007F3F1C" w:rsidRPr="0090487F" w:rsidRDefault="007F3F1C" w:rsidP="007F3F1C">
      <w:r w:rsidRPr="0090487F">
        <w:t xml:space="preserve">MOC: Stainless </w:t>
      </w:r>
      <w:proofErr w:type="gramStart"/>
      <w:r w:rsidRPr="0090487F">
        <w:t xml:space="preserve">Steel </w:t>
      </w:r>
      <w:r>
        <w:t xml:space="preserve"> 316</w:t>
      </w:r>
      <w:proofErr w:type="gramEnd"/>
      <w:r>
        <w:t xml:space="preserve"> </w:t>
      </w:r>
      <w:r w:rsidRPr="0090487F">
        <w:t>or CF8M for wetted Parts</w:t>
      </w:r>
      <w:r w:rsidRPr="0090487F">
        <w:tab/>
      </w:r>
      <w:r w:rsidRPr="0090487F">
        <w:tab/>
      </w:r>
      <w:r w:rsidRPr="0090487F">
        <w:tab/>
      </w:r>
      <w:r w:rsidRPr="0090487F">
        <w:tab/>
      </w:r>
      <w:r w:rsidRPr="0090487F">
        <w:tab/>
      </w:r>
    </w:p>
    <w:p w:rsidR="007F3F1C" w:rsidRPr="0090487F" w:rsidRDefault="007F3F1C" w:rsidP="007F3F1C">
      <w:r w:rsidRPr="0090487F">
        <w:t>Sealing: Gland Packing</w:t>
      </w:r>
      <w:r w:rsidRPr="0090487F">
        <w:tab/>
      </w:r>
      <w:r w:rsidRPr="0090487F">
        <w:tab/>
      </w:r>
      <w:r w:rsidRPr="0090487F">
        <w:tab/>
      </w:r>
      <w:r w:rsidRPr="0090487F">
        <w:tab/>
      </w:r>
      <w:r w:rsidRPr="0090487F">
        <w:tab/>
      </w:r>
    </w:p>
    <w:p w:rsidR="007F3F1C" w:rsidRPr="0090487F" w:rsidRDefault="007F3F1C" w:rsidP="007F3F1C">
      <w:r w:rsidRPr="0090487F">
        <w:t xml:space="preserve">Minimum Pump Speed:  </w:t>
      </w:r>
      <w:r w:rsidRPr="0090487F">
        <w:rPr>
          <w:b/>
          <w:bCs/>
          <w:i/>
          <w:iCs/>
        </w:rPr>
        <w:t xml:space="preserve">Please size the pump so as to enable </w:t>
      </w:r>
      <w:r w:rsidR="00366D22">
        <w:rPr>
          <w:b/>
          <w:bCs/>
          <w:i/>
          <w:iCs/>
        </w:rPr>
        <w:t xml:space="preserve">a </w:t>
      </w:r>
      <w:r w:rsidRPr="0090487F">
        <w:rPr>
          <w:b/>
          <w:bCs/>
          <w:i/>
          <w:iCs/>
        </w:rPr>
        <w:t>minimum discharge</w:t>
      </w:r>
      <w:r w:rsidRPr="0090487F">
        <w:t xml:space="preserve"> of 10 m</w:t>
      </w:r>
      <w:r w:rsidRPr="0090487F">
        <w:rPr>
          <w:vertAlign w:val="superscript"/>
        </w:rPr>
        <w:t>3</w:t>
      </w:r>
      <w:r w:rsidRPr="0090487F">
        <w:t xml:space="preserve">/h (at a Pressure of </w:t>
      </w:r>
      <w:r>
        <w:t xml:space="preserve">at </w:t>
      </w:r>
      <w:proofErr w:type="gramStart"/>
      <w:r>
        <w:t xml:space="preserve">least  </w:t>
      </w:r>
      <w:r w:rsidRPr="0090487F">
        <w:t>4</w:t>
      </w:r>
      <w:proofErr w:type="gramEnd"/>
      <w:r w:rsidRPr="0090487F">
        <w:t xml:space="preserve"> bar gauge).</w:t>
      </w:r>
      <w:r w:rsidRPr="0090487F">
        <w:tab/>
      </w:r>
    </w:p>
    <w:p w:rsidR="007F3F1C" w:rsidRPr="0090487F" w:rsidRDefault="00366D22" w:rsidP="007F3F1C">
      <w:r>
        <w:t xml:space="preserve">Pump Motor </w:t>
      </w:r>
      <w:proofErr w:type="gramStart"/>
      <w:r>
        <w:t>Operation :</w:t>
      </w:r>
      <w:proofErr w:type="gramEnd"/>
      <w:r>
        <w:t xml:space="preserve"> </w:t>
      </w:r>
      <w:r w:rsidR="007F3F1C" w:rsidRPr="0090487F">
        <w:t xml:space="preserve"> 25 to 50 Hz frequency </w:t>
      </w:r>
      <w:r>
        <w:t>sourced from VFD</w:t>
      </w:r>
      <w:r w:rsidR="007F3F1C" w:rsidRPr="0090487F">
        <w:tab/>
      </w:r>
      <w:r w:rsidR="007F3F1C" w:rsidRPr="0090487F">
        <w:tab/>
      </w:r>
      <w:r w:rsidR="007F3F1C" w:rsidRPr="0090487F">
        <w:tab/>
      </w:r>
      <w:r w:rsidR="007F3F1C" w:rsidRPr="0090487F">
        <w:tab/>
      </w:r>
      <w:r w:rsidR="007F3F1C" w:rsidRPr="0090487F">
        <w:tab/>
      </w:r>
    </w:p>
    <w:p w:rsidR="007F3F1C" w:rsidRDefault="007F3F1C" w:rsidP="007F3F1C">
      <w:r>
        <w:t xml:space="preserve">Rated </w:t>
      </w:r>
      <w:proofErr w:type="gramStart"/>
      <w:r>
        <w:t>speed :</w:t>
      </w:r>
      <w:proofErr w:type="gramEnd"/>
      <w:r>
        <w:t xml:space="preserve"> 3000 rpm @50 Hz. </w:t>
      </w:r>
    </w:p>
    <w:p w:rsidR="007F3F1C" w:rsidRPr="0090487F" w:rsidRDefault="007F3F1C" w:rsidP="007F3F1C">
      <w:r w:rsidRPr="0090487F">
        <w:tab/>
      </w:r>
      <w:r w:rsidRPr="0090487F">
        <w:tab/>
      </w:r>
      <w:r w:rsidRPr="0090487F">
        <w:tab/>
      </w:r>
      <w:r w:rsidRPr="0090487F">
        <w:tab/>
      </w:r>
    </w:p>
    <w:p w:rsidR="007F3F1C" w:rsidRPr="0090487F" w:rsidRDefault="007F3F1C" w:rsidP="007F3F1C">
      <w:r w:rsidRPr="0090487F">
        <w:t>Operating Temperature: 10 to 50 deg. C</w:t>
      </w:r>
      <w:r w:rsidRPr="0090487F">
        <w:tab/>
      </w:r>
      <w:r w:rsidRPr="0090487F">
        <w:tab/>
      </w:r>
      <w:r w:rsidRPr="0090487F">
        <w:tab/>
      </w:r>
      <w:r w:rsidRPr="0090487F">
        <w:tab/>
      </w:r>
      <w:r w:rsidRPr="0090487F">
        <w:tab/>
      </w:r>
    </w:p>
    <w:p w:rsidR="007F3F1C" w:rsidRPr="0090487F" w:rsidRDefault="007F3F1C" w:rsidP="007F3F1C">
      <w:r w:rsidRPr="0090487F">
        <w:t>Media Density: Water (0.999 g/cc) and Oil (0.796 g/cc) at 15 deg. C</w:t>
      </w:r>
      <w:r w:rsidRPr="0090487F">
        <w:tab/>
      </w:r>
      <w:r w:rsidRPr="0090487F">
        <w:tab/>
      </w:r>
      <w:r w:rsidRPr="0090487F">
        <w:tab/>
      </w:r>
      <w:r w:rsidRPr="0090487F">
        <w:tab/>
      </w:r>
    </w:p>
    <w:p w:rsidR="007F3F1C" w:rsidRPr="0090487F" w:rsidRDefault="007F3F1C" w:rsidP="007F3F1C">
      <w:r w:rsidRPr="0090487F">
        <w:t>Media Viscosity: Water (1.1386 mm</w:t>
      </w:r>
      <w:r w:rsidRPr="0090487F">
        <w:rPr>
          <w:vertAlign w:val="superscript"/>
        </w:rPr>
        <w:t>2</w:t>
      </w:r>
      <w:r w:rsidRPr="0090487F">
        <w:t xml:space="preserve">/s </w:t>
      </w:r>
      <w:proofErr w:type="gramStart"/>
      <w:r w:rsidRPr="0090487F">
        <w:t xml:space="preserve">at 15 </w:t>
      </w:r>
      <w:proofErr w:type="spellStart"/>
      <w:r w:rsidRPr="0090487F">
        <w:t>deg.C</w:t>
      </w:r>
      <w:proofErr w:type="spellEnd"/>
      <w:proofErr w:type="gramEnd"/>
      <w:r w:rsidRPr="0090487F">
        <w:t>) and Oil (2.19 mm</w:t>
      </w:r>
      <w:r w:rsidRPr="0090487F">
        <w:rPr>
          <w:vertAlign w:val="superscript"/>
        </w:rPr>
        <w:t>2</w:t>
      </w:r>
      <w:r w:rsidRPr="0090487F">
        <w:t xml:space="preserve">/s at 25 </w:t>
      </w:r>
      <w:proofErr w:type="spellStart"/>
      <w:r w:rsidRPr="0090487F">
        <w:t>deg.C</w:t>
      </w:r>
      <w:proofErr w:type="spellEnd"/>
      <w:r w:rsidRPr="0090487F">
        <w:t>)</w:t>
      </w:r>
      <w:r w:rsidRPr="0090487F">
        <w:tab/>
      </w:r>
      <w:r w:rsidRPr="0090487F">
        <w:tab/>
      </w:r>
    </w:p>
    <w:p w:rsidR="007F3F1C" w:rsidRPr="0090487F" w:rsidRDefault="007F3F1C" w:rsidP="007F3F1C">
      <w:r w:rsidRPr="0090487F">
        <w:t>Motor: flame-proof Three-phase 440VAC/50 Hz</w:t>
      </w:r>
      <w:r w:rsidRPr="0090487F">
        <w:tab/>
      </w:r>
      <w:r w:rsidRPr="0090487F">
        <w:tab/>
      </w:r>
      <w:r w:rsidRPr="0090487F">
        <w:tab/>
      </w:r>
      <w:r w:rsidRPr="0090487F">
        <w:tab/>
      </w:r>
      <w:r w:rsidRPr="0090487F">
        <w:tab/>
      </w:r>
    </w:p>
    <w:p w:rsidR="007F3F1C" w:rsidRPr="0090487F" w:rsidRDefault="007F3F1C" w:rsidP="007F3F1C">
      <w:r w:rsidRPr="0090487F">
        <w:t>Variable Speed Drive with Ethernet / RS48</w:t>
      </w:r>
      <w:r w:rsidR="00366D22">
        <w:t>5</w:t>
      </w:r>
      <w:r w:rsidRPr="0090487F">
        <w:t xml:space="preserve"> Communication port</w:t>
      </w:r>
      <w:r w:rsidRPr="0090487F">
        <w:tab/>
      </w:r>
      <w:r w:rsidRPr="0090487F">
        <w:tab/>
      </w:r>
      <w:r w:rsidRPr="0090487F">
        <w:tab/>
      </w:r>
      <w:r w:rsidRPr="0090487F">
        <w:tab/>
      </w:r>
      <w:r w:rsidRPr="0090487F">
        <w:tab/>
      </w:r>
    </w:p>
    <w:p w:rsidR="007F3F1C" w:rsidRPr="0090487F" w:rsidRDefault="007F3F1C" w:rsidP="007F3F1C">
      <w:r w:rsidRPr="0090487F">
        <w:t>Variable Speed Drive: Frequency output 25Hz to 50 Hz (to be configured); Standard Rating of VFD: 0 to 400 Hz.</w:t>
      </w:r>
      <w:r w:rsidRPr="0090487F">
        <w:tab/>
      </w:r>
      <w:r w:rsidRPr="0090487F">
        <w:tab/>
      </w:r>
      <w:r w:rsidRPr="0090487F">
        <w:tab/>
      </w:r>
      <w:r w:rsidRPr="0090487F">
        <w:tab/>
      </w:r>
      <w:r w:rsidRPr="0090487F">
        <w:tab/>
      </w:r>
    </w:p>
    <w:p w:rsidR="007F3F1C" w:rsidRPr="0090487F" w:rsidRDefault="007F3F1C" w:rsidP="007F3F1C">
      <w:r w:rsidRPr="0090487F">
        <w:lastRenderedPageBreak/>
        <w:t>Variable Speed Drive with Panel, with the Necessary harmonics cancellation filters at Inlet and Outlet of VFD.</w:t>
      </w:r>
    </w:p>
    <w:p w:rsidR="007F3F1C" w:rsidRPr="0090487F" w:rsidRDefault="007F3F1C" w:rsidP="007F3F1C">
      <w:r w:rsidRPr="0090487F">
        <w:t>VFD shall be with Ethernet / RS48</w:t>
      </w:r>
      <w:r w:rsidR="00366D22">
        <w:t>5</w:t>
      </w:r>
      <w:r w:rsidRPr="0090487F">
        <w:t xml:space="preserve"> Communication port for remote operation / speed control. </w:t>
      </w:r>
      <w:r w:rsidR="00366D22">
        <w:t>VFD to</w:t>
      </w:r>
      <w:r w:rsidRPr="0090487F">
        <w:t xml:space="preserve"> be supplied with necessary connectors, </w:t>
      </w:r>
      <w:r w:rsidR="00366D22">
        <w:t xml:space="preserve">cable and </w:t>
      </w:r>
      <w:r w:rsidRPr="0090487F">
        <w:t>software for controlling</w:t>
      </w:r>
      <w:r w:rsidR="00366D22">
        <w:t xml:space="preserve"> operation </w:t>
      </w:r>
      <w:proofErr w:type="gramStart"/>
      <w:r w:rsidR="00366D22">
        <w:t xml:space="preserve">of </w:t>
      </w:r>
      <w:r w:rsidRPr="0090487F">
        <w:t xml:space="preserve"> the</w:t>
      </w:r>
      <w:proofErr w:type="gramEnd"/>
      <w:r w:rsidRPr="0090487F">
        <w:t xml:space="preserve"> VFD, etc.</w:t>
      </w:r>
      <w:r w:rsidRPr="0090487F">
        <w:tab/>
      </w:r>
      <w:r w:rsidRPr="0090487F">
        <w:tab/>
      </w:r>
      <w:r w:rsidRPr="0090487F">
        <w:tab/>
      </w:r>
    </w:p>
    <w:p w:rsidR="007F3F1C" w:rsidRDefault="007F3F1C" w:rsidP="007F3F1C">
      <w:pPr>
        <w:jc w:val="both"/>
        <w:rPr>
          <w:b/>
          <w:bCs/>
        </w:rPr>
      </w:pPr>
    </w:p>
    <w:p w:rsidR="007F3F1C" w:rsidRPr="0090487F" w:rsidRDefault="007F3F1C" w:rsidP="007F3F1C">
      <w:pPr>
        <w:jc w:val="both"/>
      </w:pPr>
      <w:r w:rsidRPr="0090487F">
        <w:t>Pump Shaft Motor Shaft Coupling: Adequately sized flexible coupling of proven design with a spacer to facilitate dismantling of the pump without disturbing the motor. Necessary coupling guards shall also be provided.</w:t>
      </w:r>
    </w:p>
    <w:p w:rsidR="007F3F1C" w:rsidRPr="0090487F" w:rsidRDefault="007F3F1C" w:rsidP="007F3F1C">
      <w:pPr>
        <w:jc w:val="both"/>
      </w:pPr>
      <w:r w:rsidRPr="0090487F">
        <w:t>Base Plate / Frame: A common base plate /frame for mounting both for pump and motor shall be provided. The base plate shall be fabricated steel and of rigid construction, suitably ribbed</w:t>
      </w:r>
      <w:r w:rsidR="00366D22">
        <w:t>/</w:t>
      </w:r>
      <w:r w:rsidRPr="0090487F">
        <w:t>reinforced. Base plate and pump supports shall be so constructed and the piping unit so mounted as to minimize misalignment caused by mechanical forces such as normal piping strain, internal differential thermal expansion and hydraulic piping thrust. Suitable drain troughs and drip lip shall be provided.</w:t>
      </w:r>
      <w:r w:rsidRPr="0090487F">
        <w:tab/>
      </w:r>
      <w:r w:rsidRPr="0090487F">
        <w:tab/>
      </w:r>
      <w:r>
        <w:tab/>
      </w:r>
      <w:r>
        <w:tab/>
      </w:r>
    </w:p>
    <w:p w:rsidR="007F3F1C" w:rsidRPr="0090487F" w:rsidRDefault="007F3F1C" w:rsidP="007F3F1C">
      <w:pPr>
        <w:jc w:val="both"/>
      </w:pPr>
      <w:r w:rsidRPr="0090487F">
        <w:t xml:space="preserve">Pump shall be tested at Manufacture’s Works at rated speed for capacity, efficiency and brake horse power. Pumps shall be given running test over the entire operating range covering from the shut off head to the maximum flow. The duration of test shall be minimum one (1) hour. A minimum of seven readings approximately equidistant shall be taken for plotting the curves with one point at </w:t>
      </w:r>
      <w:r w:rsidRPr="0090487F">
        <w:rPr>
          <w:b/>
          <w:bCs/>
        </w:rPr>
        <w:t xml:space="preserve">design flow </w:t>
      </w:r>
      <w:proofErr w:type="gramStart"/>
      <w:r w:rsidRPr="0090487F">
        <w:rPr>
          <w:b/>
          <w:bCs/>
        </w:rPr>
        <w:t>of 60 m3/h</w:t>
      </w:r>
      <w:proofErr w:type="gramEnd"/>
      <w:r w:rsidRPr="0090487F">
        <w:rPr>
          <w:b/>
          <w:bCs/>
        </w:rPr>
        <w:t xml:space="preserve"> at 6 bar (gauge) pressure</w:t>
      </w:r>
      <w:r w:rsidRPr="0090487F">
        <w:t>. Testing of pumps shall be in accordance with stipulations of Hydraulic Institute Standards or as applicable equivalent</w:t>
      </w:r>
    </w:p>
    <w:p w:rsidR="007F3F1C" w:rsidRPr="0090487F" w:rsidRDefault="007F3F1C" w:rsidP="007F3F1C">
      <w:pPr>
        <w:jc w:val="both"/>
      </w:pPr>
      <w:r w:rsidRPr="0090487F">
        <w:t xml:space="preserve">Noise and vibration shall be measured during the performance testing at shop </w:t>
      </w:r>
      <w:r w:rsidR="00366D22">
        <w:t xml:space="preserve">during the tests. </w:t>
      </w:r>
      <w:r w:rsidRPr="0090487F">
        <w:t xml:space="preserve"> The noise level shall not exceed 85 </w:t>
      </w:r>
      <w:proofErr w:type="spellStart"/>
      <w:r w:rsidRPr="0090487F">
        <w:t>dBA</w:t>
      </w:r>
      <w:proofErr w:type="spellEnd"/>
      <w:r w:rsidRPr="0090487F">
        <w:t xml:space="preserve">. </w:t>
      </w:r>
      <w:r w:rsidRPr="0090487F">
        <w:tab/>
      </w:r>
    </w:p>
    <w:p w:rsidR="006C4687" w:rsidRDefault="006C4687" w:rsidP="007035D8">
      <w:pPr>
        <w:rPr>
          <w:rFonts w:ascii="Verdana" w:hAnsi="Verdana"/>
          <w:sz w:val="20"/>
          <w:szCs w:val="20"/>
        </w:rPr>
      </w:pPr>
    </w:p>
    <w:p w:rsidR="007035D8" w:rsidRPr="00D95F4A" w:rsidRDefault="007035D8" w:rsidP="007035D8">
      <w:pPr>
        <w:rPr>
          <w:rFonts w:ascii="Verdana" w:hAnsi="Verdana"/>
        </w:rPr>
      </w:pPr>
      <w:r w:rsidRPr="00806B1E">
        <w:rPr>
          <w:rFonts w:ascii="Verdana" w:hAnsi="Verdana"/>
          <w:sz w:val="20"/>
          <w:szCs w:val="20"/>
        </w:rPr>
        <w:t xml:space="preserve">1: </w:t>
      </w:r>
      <w:r w:rsidRPr="00D95F4A">
        <w:rPr>
          <w:rFonts w:ascii="Verdana" w:hAnsi="Verdana"/>
          <w:b/>
        </w:rPr>
        <w:t>Tests will be witnessed by FCRI or its representatives</w:t>
      </w:r>
    </w:p>
    <w:p w:rsidR="007035D8" w:rsidRPr="00806B1E" w:rsidRDefault="007035D8" w:rsidP="007035D8">
      <w:pPr>
        <w:rPr>
          <w:rFonts w:ascii="Verdana" w:hAnsi="Verdana"/>
          <w:sz w:val="20"/>
          <w:szCs w:val="20"/>
        </w:rPr>
      </w:pPr>
    </w:p>
    <w:p w:rsidR="007035D8" w:rsidRPr="00D95F4A" w:rsidRDefault="007035D8" w:rsidP="007035D8">
      <w:pPr>
        <w:rPr>
          <w:rFonts w:ascii="Verdana" w:hAnsi="Verdana"/>
          <w:b/>
        </w:rPr>
      </w:pPr>
      <w:r w:rsidRPr="00806B1E">
        <w:rPr>
          <w:rFonts w:ascii="Verdana" w:hAnsi="Verdana"/>
          <w:sz w:val="20"/>
          <w:szCs w:val="20"/>
        </w:rPr>
        <w:t xml:space="preserve">Note: </w:t>
      </w:r>
      <w:r w:rsidR="00787C66" w:rsidRPr="00787C66">
        <w:rPr>
          <w:rFonts w:ascii="Verdana" w:hAnsi="Verdana"/>
          <w:b/>
        </w:rPr>
        <w:t>For the offered item,</w:t>
      </w:r>
      <w:r w:rsidR="00787C66">
        <w:rPr>
          <w:rFonts w:ascii="Verdana" w:hAnsi="Verdana"/>
          <w:sz w:val="20"/>
          <w:szCs w:val="20"/>
        </w:rPr>
        <w:t xml:space="preserve"> </w:t>
      </w:r>
      <w:r w:rsidRPr="00D95F4A">
        <w:rPr>
          <w:rFonts w:ascii="Verdana" w:hAnsi="Verdana"/>
          <w:b/>
        </w:rPr>
        <w:t>Complete catalogue and technical specifications</w:t>
      </w:r>
      <w:r w:rsidR="00787C66">
        <w:rPr>
          <w:rFonts w:ascii="Verdana" w:hAnsi="Verdana"/>
          <w:b/>
        </w:rPr>
        <w:t xml:space="preserve"> for all items in offer</w:t>
      </w:r>
      <w:r w:rsidRPr="00D95F4A">
        <w:rPr>
          <w:rFonts w:ascii="Verdana" w:hAnsi="Verdana"/>
          <w:b/>
        </w:rPr>
        <w:t xml:space="preserve"> has to be </w:t>
      </w:r>
      <w:proofErr w:type="gramStart"/>
      <w:r w:rsidR="00787C66">
        <w:rPr>
          <w:rFonts w:ascii="Verdana" w:hAnsi="Verdana"/>
          <w:b/>
        </w:rPr>
        <w:t>s</w:t>
      </w:r>
      <w:r w:rsidRPr="00D95F4A">
        <w:rPr>
          <w:rFonts w:ascii="Verdana" w:hAnsi="Verdana"/>
          <w:b/>
        </w:rPr>
        <w:t>upplied  along</w:t>
      </w:r>
      <w:proofErr w:type="gramEnd"/>
      <w:r w:rsidRPr="00D95F4A">
        <w:rPr>
          <w:rFonts w:ascii="Verdana" w:hAnsi="Verdana"/>
          <w:b/>
        </w:rPr>
        <w:t xml:space="preserve"> with </w:t>
      </w:r>
      <w:r w:rsidR="00787C66">
        <w:rPr>
          <w:rFonts w:ascii="Verdana" w:hAnsi="Verdana"/>
          <w:b/>
        </w:rPr>
        <w:t>the offer POSITIVELY.</w:t>
      </w:r>
    </w:p>
    <w:p w:rsidR="007035D8" w:rsidRPr="00D95F4A" w:rsidRDefault="007035D8" w:rsidP="007035D8">
      <w:pPr>
        <w:rPr>
          <w:rFonts w:ascii="Verdana" w:hAnsi="Verdana"/>
          <w:b/>
        </w:rPr>
      </w:pPr>
    </w:p>
    <w:p w:rsidR="00C41984" w:rsidRDefault="007035D8" w:rsidP="00C41984">
      <w:pPr>
        <w:rPr>
          <w:rFonts w:ascii="Verdana" w:hAnsi="Verdana"/>
          <w:b/>
        </w:rPr>
      </w:pPr>
      <w:r w:rsidRPr="00D95F4A">
        <w:rPr>
          <w:rFonts w:ascii="Verdana" w:hAnsi="Verdana"/>
          <w:b/>
        </w:rPr>
        <w:t>Please</w:t>
      </w:r>
      <w:r w:rsidR="00787C66">
        <w:rPr>
          <w:rFonts w:ascii="Verdana" w:hAnsi="Verdana"/>
          <w:b/>
        </w:rPr>
        <w:t xml:space="preserve"> </w:t>
      </w:r>
      <w:proofErr w:type="gramStart"/>
      <w:r w:rsidR="00787C66">
        <w:rPr>
          <w:rFonts w:ascii="Verdana" w:hAnsi="Verdana"/>
          <w:b/>
        </w:rPr>
        <w:t>Quote</w:t>
      </w:r>
      <w:proofErr w:type="gramEnd"/>
      <w:r w:rsidR="00787C66">
        <w:rPr>
          <w:rFonts w:ascii="Verdana" w:hAnsi="Verdana"/>
          <w:b/>
        </w:rPr>
        <w:t xml:space="preserve"> separately for each item viz. Pump, Motor, VFD, accessories (if any), etc. </w:t>
      </w:r>
    </w:p>
    <w:p w:rsidR="00C41984" w:rsidRDefault="00C41984" w:rsidP="00C41984">
      <w:pPr>
        <w:rPr>
          <w:rFonts w:ascii="Verdana" w:hAnsi="Verdana"/>
          <w:b/>
        </w:rPr>
      </w:pPr>
    </w:p>
    <w:p w:rsidR="00C41984" w:rsidRPr="00C41984" w:rsidRDefault="00C41984" w:rsidP="00C41984">
      <w:pPr>
        <w:pStyle w:val="ListParagraph"/>
        <w:numPr>
          <w:ilvl w:val="0"/>
          <w:numId w:val="35"/>
        </w:numPr>
        <w:rPr>
          <w:rFonts w:ascii="Verdana" w:hAnsi="Verdana"/>
        </w:rPr>
      </w:pPr>
      <w:r w:rsidRPr="00C41984">
        <w:rPr>
          <w:rFonts w:ascii="Verdana" w:hAnsi="Verdana"/>
        </w:rPr>
        <w:t>Other Features &amp; requirements:</w:t>
      </w:r>
    </w:p>
    <w:p w:rsidR="00C41984" w:rsidRPr="00C41984" w:rsidRDefault="00C41984" w:rsidP="00C41984">
      <w:pPr>
        <w:pStyle w:val="ListParagraph"/>
        <w:ind w:left="1080"/>
        <w:rPr>
          <w:rFonts w:ascii="Verdana" w:hAnsi="Verdana"/>
        </w:rPr>
      </w:pPr>
    </w:p>
    <w:p w:rsidR="00C41984" w:rsidRDefault="00C41984" w:rsidP="00C41984">
      <w:pPr>
        <w:pStyle w:val="ListParagraph"/>
        <w:numPr>
          <w:ilvl w:val="0"/>
          <w:numId w:val="36"/>
        </w:numPr>
        <w:rPr>
          <w:rFonts w:ascii="Verdana" w:hAnsi="Verdana"/>
        </w:rPr>
      </w:pPr>
      <w:r w:rsidRPr="00C41984">
        <w:rPr>
          <w:rFonts w:ascii="Verdana" w:hAnsi="Verdana"/>
        </w:rPr>
        <w:t>Warranty details to be provided</w:t>
      </w:r>
      <w:r w:rsidR="00907B24">
        <w:rPr>
          <w:rFonts w:ascii="Verdana" w:hAnsi="Verdana"/>
        </w:rPr>
        <w:t xml:space="preserve"> – Minimum warranty 12 months from</w:t>
      </w:r>
    </w:p>
    <w:p w:rsidR="00907B24" w:rsidRPr="00C41984" w:rsidRDefault="00787C66" w:rsidP="00907B24">
      <w:pPr>
        <w:pStyle w:val="ListParagraph"/>
        <w:ind w:left="1440"/>
        <w:rPr>
          <w:rFonts w:ascii="Verdana" w:hAnsi="Verdana"/>
        </w:rPr>
      </w:pPr>
      <w:proofErr w:type="gramStart"/>
      <w:r>
        <w:rPr>
          <w:rFonts w:ascii="Verdana" w:hAnsi="Verdana"/>
        </w:rPr>
        <w:t>the</w:t>
      </w:r>
      <w:proofErr w:type="gramEnd"/>
      <w:r>
        <w:rPr>
          <w:rFonts w:ascii="Verdana" w:hAnsi="Verdana"/>
        </w:rPr>
        <w:t xml:space="preserve"> date of commissioning or 18 months from the date of delivery at FCRI. </w:t>
      </w:r>
      <w:r w:rsidR="00907B24">
        <w:rPr>
          <w:rFonts w:ascii="Verdana" w:hAnsi="Verdana"/>
        </w:rPr>
        <w:t xml:space="preserve"> </w:t>
      </w:r>
    </w:p>
    <w:p w:rsidR="00C41984" w:rsidRDefault="00C41984" w:rsidP="00C41984">
      <w:pPr>
        <w:pStyle w:val="ListParagraph"/>
        <w:numPr>
          <w:ilvl w:val="0"/>
          <w:numId w:val="36"/>
        </w:numPr>
        <w:rPr>
          <w:rFonts w:ascii="Verdana" w:hAnsi="Verdana"/>
        </w:rPr>
      </w:pPr>
      <w:r w:rsidRPr="00C41984">
        <w:rPr>
          <w:rFonts w:ascii="Verdana" w:hAnsi="Verdana"/>
        </w:rPr>
        <w:t xml:space="preserve">Details of maintenance support to be provided. </w:t>
      </w:r>
    </w:p>
    <w:p w:rsidR="00787C66" w:rsidRDefault="00787C66" w:rsidP="00C41984">
      <w:pPr>
        <w:pStyle w:val="ListParagraph"/>
        <w:numPr>
          <w:ilvl w:val="0"/>
          <w:numId w:val="36"/>
        </w:numPr>
        <w:rPr>
          <w:rFonts w:ascii="Verdana" w:hAnsi="Verdana"/>
        </w:rPr>
      </w:pPr>
      <w:r>
        <w:rPr>
          <w:rFonts w:ascii="Verdana" w:hAnsi="Verdana"/>
        </w:rPr>
        <w:t xml:space="preserve">Demonstration of Pump-Motor operation through VFD and with control through PC (software) shall be part of scope of offer. </w:t>
      </w:r>
    </w:p>
    <w:p w:rsidR="00787C66" w:rsidRPr="00C41984" w:rsidRDefault="00787C66" w:rsidP="00C41984">
      <w:pPr>
        <w:pStyle w:val="ListParagraph"/>
        <w:numPr>
          <w:ilvl w:val="0"/>
          <w:numId w:val="36"/>
        </w:numPr>
        <w:rPr>
          <w:rFonts w:ascii="Verdana" w:hAnsi="Verdana"/>
        </w:rPr>
      </w:pPr>
      <w:r>
        <w:rPr>
          <w:rFonts w:ascii="Verdana" w:hAnsi="Verdana"/>
        </w:rPr>
        <w:t xml:space="preserve">Factory Acceptance includes inspection of VFD and Panel. </w:t>
      </w:r>
    </w:p>
    <w:p w:rsidR="007035D8" w:rsidRPr="00C41984" w:rsidRDefault="007035D8" w:rsidP="00C41984">
      <w:pPr>
        <w:spacing w:after="200" w:line="276" w:lineRule="auto"/>
        <w:contextualSpacing/>
        <w:jc w:val="both"/>
        <w:rPr>
          <w:rFonts w:ascii="Verdana" w:hAnsi="Verdana"/>
          <w:sz w:val="20"/>
          <w:szCs w:val="20"/>
        </w:rPr>
      </w:pPr>
    </w:p>
    <w:p w:rsidR="007035D8" w:rsidRDefault="007035D8" w:rsidP="007035D8">
      <w:pPr>
        <w:pStyle w:val="ListParagraph"/>
        <w:spacing w:after="200" w:line="276" w:lineRule="auto"/>
        <w:contextualSpacing/>
        <w:jc w:val="both"/>
        <w:rPr>
          <w:rFonts w:ascii="Verdana" w:hAnsi="Verdana"/>
          <w:sz w:val="20"/>
          <w:szCs w:val="20"/>
        </w:rPr>
      </w:pPr>
    </w:p>
    <w:p w:rsidR="007035D8" w:rsidRDefault="007035D8" w:rsidP="007035D8">
      <w:pPr>
        <w:pStyle w:val="ListParagraph"/>
        <w:spacing w:after="200" w:line="276" w:lineRule="auto"/>
        <w:contextualSpacing/>
        <w:jc w:val="both"/>
        <w:rPr>
          <w:rFonts w:ascii="Verdana" w:hAnsi="Verdana"/>
          <w:sz w:val="20"/>
          <w:szCs w:val="20"/>
        </w:rPr>
      </w:pPr>
    </w:p>
    <w:p w:rsidR="007035D8" w:rsidRDefault="007035D8" w:rsidP="007035D8">
      <w:pPr>
        <w:pStyle w:val="ListParagraph"/>
        <w:spacing w:after="200" w:line="276" w:lineRule="auto"/>
        <w:contextualSpacing/>
        <w:jc w:val="both"/>
        <w:rPr>
          <w:rFonts w:ascii="Verdana" w:hAnsi="Verdana"/>
          <w:sz w:val="20"/>
          <w:szCs w:val="20"/>
        </w:rPr>
      </w:pPr>
    </w:p>
    <w:p w:rsidR="007035D8" w:rsidRDefault="007035D8" w:rsidP="007035D8">
      <w:pPr>
        <w:jc w:val="both"/>
        <w:rPr>
          <w:rFonts w:ascii="Verdana" w:hAnsi="Verdana"/>
          <w:b/>
          <w:bCs/>
          <w:sz w:val="20"/>
        </w:rPr>
      </w:pPr>
      <w:r>
        <w:rPr>
          <w:rFonts w:ascii="Verdana" w:hAnsi="Verdana"/>
          <w:b/>
          <w:bCs/>
          <w:sz w:val="20"/>
        </w:rPr>
        <w:lastRenderedPageBreak/>
        <w:t xml:space="preserve">III. </w:t>
      </w:r>
      <w:r>
        <w:rPr>
          <w:rFonts w:ascii="Verdana" w:hAnsi="Verdana"/>
          <w:b/>
          <w:bCs/>
          <w:sz w:val="20"/>
        </w:rPr>
        <w:tab/>
        <w:t xml:space="preserve">Data with the Offer </w:t>
      </w:r>
    </w:p>
    <w:p w:rsidR="007035D8" w:rsidRDefault="007035D8" w:rsidP="007035D8">
      <w:pPr>
        <w:jc w:val="both"/>
        <w:rPr>
          <w:rFonts w:ascii="Verdana" w:hAnsi="Verdana"/>
          <w:sz w:val="20"/>
        </w:rPr>
      </w:pPr>
    </w:p>
    <w:p w:rsidR="007035D8" w:rsidRDefault="007035D8" w:rsidP="007035D8">
      <w:pPr>
        <w:pStyle w:val="Title"/>
        <w:ind w:left="720"/>
        <w:jc w:val="both"/>
        <w:rPr>
          <w:rFonts w:ascii="Verdana" w:hAnsi="Verdana"/>
          <w:b w:val="0"/>
          <w:bCs w:val="0"/>
          <w:szCs w:val="18"/>
        </w:rPr>
      </w:pPr>
      <w:r>
        <w:rPr>
          <w:rFonts w:ascii="Verdana" w:hAnsi="Verdana"/>
          <w:b w:val="0"/>
          <w:bCs w:val="0"/>
          <w:szCs w:val="18"/>
        </w:rPr>
        <w:t xml:space="preserve">Supplier shall submit following data with the bid. </w:t>
      </w:r>
    </w:p>
    <w:p w:rsidR="007035D8" w:rsidRDefault="007035D8" w:rsidP="007035D8">
      <w:pPr>
        <w:pStyle w:val="Title"/>
        <w:ind w:left="720"/>
        <w:jc w:val="both"/>
        <w:rPr>
          <w:rFonts w:ascii="Verdana" w:hAnsi="Verdana"/>
          <w:b w:val="0"/>
          <w:bCs w:val="0"/>
          <w:szCs w:val="18"/>
        </w:rPr>
      </w:pP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proofErr w:type="gramStart"/>
      <w:r w:rsidRPr="005C23B3">
        <w:rPr>
          <w:rFonts w:ascii="Verdana" w:hAnsi="Verdana"/>
          <w:bCs w:val="0"/>
          <w:szCs w:val="18"/>
        </w:rPr>
        <w:t>List of deviation from th</w:t>
      </w:r>
      <w:r>
        <w:rPr>
          <w:rFonts w:ascii="Verdana" w:hAnsi="Verdana"/>
          <w:bCs w:val="0"/>
          <w:szCs w:val="18"/>
        </w:rPr>
        <w:t>e above specifications.</w:t>
      </w:r>
      <w:proofErr w:type="gramEnd"/>
      <w:r>
        <w:rPr>
          <w:rFonts w:ascii="Verdana" w:hAnsi="Verdana"/>
          <w:bCs w:val="0"/>
          <w:szCs w:val="18"/>
        </w:rPr>
        <w:t xml:space="preserve"> </w:t>
      </w:r>
    </w:p>
    <w:p w:rsidR="007035D8" w:rsidRPr="005C23B3"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Detailed specification sheets</w:t>
      </w:r>
      <w:r>
        <w:rPr>
          <w:rFonts w:ascii="Verdana" w:hAnsi="Verdana"/>
          <w:bCs w:val="0"/>
          <w:szCs w:val="18"/>
        </w:rPr>
        <w:t>.</w:t>
      </w:r>
    </w:p>
    <w:p w:rsidR="007035D8" w:rsidRDefault="007035D8" w:rsidP="007035D8">
      <w:pPr>
        <w:pStyle w:val="Title"/>
        <w:numPr>
          <w:ilvl w:val="1"/>
          <w:numId w:val="19"/>
        </w:numPr>
        <w:tabs>
          <w:tab w:val="clear" w:pos="2160"/>
          <w:tab w:val="num" w:pos="1080"/>
        </w:tabs>
        <w:ind w:left="1080"/>
        <w:jc w:val="both"/>
        <w:rPr>
          <w:rFonts w:ascii="Verdana" w:hAnsi="Verdana"/>
          <w:bCs w:val="0"/>
          <w:szCs w:val="18"/>
        </w:rPr>
      </w:pPr>
      <w:r w:rsidRPr="005C23B3">
        <w:rPr>
          <w:rFonts w:ascii="Verdana" w:hAnsi="Verdana"/>
          <w:bCs w:val="0"/>
          <w:szCs w:val="18"/>
        </w:rPr>
        <w:t>Manufacture’s complete descriptive and illu</w:t>
      </w:r>
      <w:r>
        <w:rPr>
          <w:rFonts w:ascii="Verdana" w:hAnsi="Verdana"/>
          <w:bCs w:val="0"/>
          <w:szCs w:val="18"/>
        </w:rPr>
        <w:t>strative catalogue / literature</w:t>
      </w:r>
    </w:p>
    <w:p w:rsidR="007035D8" w:rsidRDefault="007035D8" w:rsidP="007035D8">
      <w:pPr>
        <w:pStyle w:val="Title"/>
        <w:ind w:left="1080"/>
        <w:jc w:val="both"/>
        <w:rPr>
          <w:rFonts w:ascii="Verdana" w:hAnsi="Verdana"/>
          <w:bCs w:val="0"/>
          <w:szCs w:val="18"/>
        </w:rPr>
      </w:pPr>
      <w:r>
        <w:rPr>
          <w:rFonts w:ascii="Verdana" w:hAnsi="Verdana"/>
          <w:bCs w:val="0"/>
          <w:szCs w:val="18"/>
        </w:rPr>
        <w:t xml:space="preserve"> </w:t>
      </w:r>
    </w:p>
    <w:p w:rsidR="007035D8" w:rsidRPr="005D12F2" w:rsidRDefault="007035D8" w:rsidP="007035D8">
      <w:pPr>
        <w:pStyle w:val="Title"/>
        <w:ind w:left="720"/>
        <w:jc w:val="both"/>
        <w:rPr>
          <w:rFonts w:ascii="Verdana" w:hAnsi="Verdana"/>
          <w:bCs w:val="0"/>
          <w:szCs w:val="18"/>
        </w:rPr>
      </w:pPr>
      <w:r w:rsidRPr="005D12F2">
        <w:rPr>
          <w:rFonts w:ascii="Verdana" w:hAnsi="Verdana"/>
          <w:bCs w:val="0"/>
          <w:szCs w:val="18"/>
        </w:rPr>
        <w:t>Incase of failure to submit the documents listed above, the offer may be rejected without any information.</w:t>
      </w:r>
    </w:p>
    <w:p w:rsidR="007035D8" w:rsidRPr="005D12F2" w:rsidRDefault="007035D8" w:rsidP="007035D8">
      <w:pPr>
        <w:pStyle w:val="Title"/>
        <w:ind w:left="720"/>
        <w:jc w:val="both"/>
        <w:rPr>
          <w:rFonts w:ascii="Verdana" w:hAnsi="Verdana"/>
          <w:bCs w:val="0"/>
          <w:szCs w:val="18"/>
        </w:rPr>
      </w:pPr>
    </w:p>
    <w:p w:rsidR="007035D8" w:rsidRDefault="007035D8" w:rsidP="007035D8">
      <w:pPr>
        <w:numPr>
          <w:ilvl w:val="0"/>
          <w:numId w:val="21"/>
        </w:numPr>
        <w:jc w:val="both"/>
        <w:rPr>
          <w:rFonts w:ascii="Verdana" w:hAnsi="Verdana"/>
          <w:sz w:val="20"/>
        </w:rPr>
      </w:pPr>
      <w:r>
        <w:rPr>
          <w:rFonts w:ascii="Verdana" w:hAnsi="Verdana"/>
          <w:sz w:val="20"/>
        </w:rPr>
        <w:t>All documents shall be in English</w:t>
      </w:r>
    </w:p>
    <w:p w:rsidR="007035D8" w:rsidRDefault="007035D8" w:rsidP="007035D8">
      <w:pPr>
        <w:numPr>
          <w:ilvl w:val="0"/>
          <w:numId w:val="21"/>
        </w:numPr>
        <w:jc w:val="both"/>
        <w:rPr>
          <w:rFonts w:ascii="Verdana" w:hAnsi="Verdana"/>
          <w:sz w:val="20"/>
        </w:rPr>
      </w:pPr>
      <w:r>
        <w:rPr>
          <w:rFonts w:ascii="Verdana" w:hAnsi="Verdana"/>
          <w:sz w:val="20"/>
        </w:rPr>
        <w:t>Final documents are to be submitted in CD</w:t>
      </w:r>
    </w:p>
    <w:p w:rsidR="007035D8" w:rsidRPr="00CE1843" w:rsidRDefault="007035D8" w:rsidP="007035D8">
      <w:pPr>
        <w:jc w:val="both"/>
        <w:rPr>
          <w:rFonts w:ascii="Verdana" w:hAnsi="Verdana"/>
          <w:sz w:val="20"/>
          <w:szCs w:val="20"/>
        </w:rPr>
      </w:pPr>
    </w:p>
    <w:p w:rsidR="007035D8" w:rsidRDefault="007035D8" w:rsidP="007035D8">
      <w:pPr>
        <w:pStyle w:val="Title"/>
        <w:jc w:val="both"/>
        <w:rPr>
          <w:rFonts w:ascii="Verdana" w:hAnsi="Verdana"/>
          <w:szCs w:val="18"/>
        </w:rPr>
      </w:pPr>
      <w:r>
        <w:rPr>
          <w:rFonts w:ascii="Verdana" w:hAnsi="Verdana"/>
          <w:szCs w:val="18"/>
        </w:rPr>
        <w:t xml:space="preserve">IV. </w:t>
      </w:r>
      <w:r>
        <w:rPr>
          <w:rFonts w:ascii="Verdana" w:hAnsi="Verdana"/>
          <w:szCs w:val="18"/>
        </w:rPr>
        <w:tab/>
        <w:t>Inspection and Testing</w:t>
      </w:r>
    </w:p>
    <w:p w:rsidR="007035D8" w:rsidRDefault="007035D8" w:rsidP="007035D8">
      <w:pPr>
        <w:pStyle w:val="Title"/>
        <w:jc w:val="both"/>
        <w:rPr>
          <w:rFonts w:ascii="Verdana" w:hAnsi="Verdana"/>
          <w:szCs w:val="18"/>
        </w:rPr>
      </w:pP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FCRI reserves the right to test and inspect the item at the vendor’s works inline with inspection test plan.</w:t>
      </w: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If the witness inspection is not carried out by FCRI the tests shall be completed by the vendor</w:t>
      </w:r>
      <w:r w:rsidR="00787C66">
        <w:rPr>
          <w:rFonts w:ascii="Verdana" w:hAnsi="Verdana"/>
          <w:b w:val="0"/>
          <w:szCs w:val="18"/>
        </w:rPr>
        <w:t xml:space="preserve"> after approval of FAT plan by FCRI</w:t>
      </w:r>
      <w:r>
        <w:rPr>
          <w:rFonts w:ascii="Verdana" w:hAnsi="Verdana"/>
          <w:b w:val="0"/>
          <w:szCs w:val="18"/>
        </w:rPr>
        <w:t xml:space="preserve"> and documents for the same submitted for scrutiny.</w:t>
      </w:r>
      <w:r w:rsidR="00787C66">
        <w:rPr>
          <w:rFonts w:ascii="Verdana" w:hAnsi="Verdana"/>
          <w:b w:val="0"/>
          <w:szCs w:val="18"/>
        </w:rPr>
        <w:t xml:space="preserve"> The tests shall be done at NABL accredited test bed/facility wherever possible.</w:t>
      </w:r>
    </w:p>
    <w:p w:rsidR="007035D8" w:rsidRDefault="007035D8" w:rsidP="007035D8">
      <w:pPr>
        <w:pStyle w:val="Title"/>
        <w:numPr>
          <w:ilvl w:val="0"/>
          <w:numId w:val="22"/>
        </w:numPr>
        <w:jc w:val="both"/>
        <w:rPr>
          <w:rFonts w:ascii="Verdana" w:hAnsi="Verdana"/>
          <w:b w:val="0"/>
          <w:szCs w:val="18"/>
        </w:rPr>
      </w:pPr>
      <w:r>
        <w:rPr>
          <w:rFonts w:ascii="Verdana" w:hAnsi="Verdana"/>
          <w:b w:val="0"/>
          <w:szCs w:val="18"/>
        </w:rPr>
        <w:t xml:space="preserve">Acceptance will be subject to satisfactory performance of the items during the </w:t>
      </w:r>
      <w:proofErr w:type="gramStart"/>
      <w:r>
        <w:rPr>
          <w:rFonts w:ascii="Verdana" w:hAnsi="Verdana"/>
          <w:b w:val="0"/>
          <w:szCs w:val="18"/>
        </w:rPr>
        <w:t>test  at</w:t>
      </w:r>
      <w:proofErr w:type="gramEnd"/>
      <w:r>
        <w:rPr>
          <w:rFonts w:ascii="Verdana" w:hAnsi="Verdana"/>
          <w:b w:val="0"/>
          <w:szCs w:val="18"/>
        </w:rPr>
        <w:t xml:space="preserve"> full load. </w:t>
      </w:r>
      <w:proofErr w:type="gramStart"/>
      <w:r>
        <w:rPr>
          <w:rFonts w:ascii="Verdana" w:hAnsi="Verdana"/>
          <w:b w:val="0"/>
          <w:szCs w:val="18"/>
        </w:rPr>
        <w:t xml:space="preserve">The claimed backup time, on load, noise, performance, waveform &amp; harmonics, etc to be satisfied during </w:t>
      </w:r>
      <w:r w:rsidR="00787C66">
        <w:rPr>
          <w:rFonts w:ascii="Verdana" w:hAnsi="Verdana"/>
          <w:b w:val="0"/>
          <w:szCs w:val="18"/>
        </w:rPr>
        <w:t>the FAT runs on load.</w:t>
      </w:r>
      <w:proofErr w:type="gramEnd"/>
    </w:p>
    <w:p w:rsidR="007035D8" w:rsidRDefault="007035D8" w:rsidP="007035D8">
      <w:pPr>
        <w:pStyle w:val="Title"/>
        <w:jc w:val="both"/>
        <w:rPr>
          <w:rFonts w:ascii="Verdana" w:hAnsi="Verdana"/>
          <w:szCs w:val="18"/>
        </w:rPr>
      </w:pPr>
    </w:p>
    <w:p w:rsidR="007035D8" w:rsidRDefault="007035D8" w:rsidP="007035D8">
      <w:pPr>
        <w:pStyle w:val="Title"/>
        <w:jc w:val="both"/>
        <w:rPr>
          <w:rFonts w:ascii="Verdana" w:hAnsi="Verdana"/>
          <w:szCs w:val="18"/>
        </w:rPr>
      </w:pPr>
      <w:r>
        <w:rPr>
          <w:rFonts w:ascii="Verdana" w:hAnsi="Verdana"/>
          <w:szCs w:val="18"/>
        </w:rPr>
        <w:t>V.</w:t>
      </w:r>
      <w:r>
        <w:rPr>
          <w:rFonts w:ascii="Verdana" w:hAnsi="Verdana"/>
          <w:szCs w:val="18"/>
        </w:rPr>
        <w:tab/>
        <w:t>Package &amp; Marking</w:t>
      </w:r>
    </w:p>
    <w:p w:rsidR="007035D8" w:rsidRDefault="007035D8" w:rsidP="007035D8">
      <w:pPr>
        <w:pStyle w:val="Title"/>
        <w:ind w:left="720"/>
        <w:jc w:val="both"/>
        <w:rPr>
          <w:rFonts w:ascii="Verdana" w:hAnsi="Verdana"/>
          <w:b w:val="0"/>
          <w:bCs w:val="0"/>
          <w:szCs w:val="18"/>
        </w:rPr>
      </w:pPr>
    </w:p>
    <w:p w:rsidR="007035D8" w:rsidRDefault="007035D8" w:rsidP="007035D8">
      <w:pPr>
        <w:pStyle w:val="Title"/>
        <w:jc w:val="both"/>
        <w:rPr>
          <w:rFonts w:ascii="Verdana" w:hAnsi="Verdana"/>
          <w:b w:val="0"/>
          <w:bCs w:val="0"/>
          <w:szCs w:val="18"/>
        </w:rPr>
      </w:pPr>
      <w:r>
        <w:rPr>
          <w:rFonts w:ascii="Verdana" w:hAnsi="Verdana"/>
          <w:b w:val="0"/>
          <w:bCs w:val="0"/>
          <w:szCs w:val="18"/>
        </w:rPr>
        <w:t xml:space="preserve">Packing shall be done in a manner to reduce the volume of package.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Detailed packing list in waterproof envelope shall be inserted in the package together with equipment. </w:t>
      </w:r>
    </w:p>
    <w:p w:rsidR="007035D8" w:rsidRDefault="007035D8" w:rsidP="007035D8">
      <w:pPr>
        <w:jc w:val="both"/>
        <w:rPr>
          <w:rFonts w:ascii="Verdana" w:hAnsi="Verdana"/>
          <w:sz w:val="20"/>
          <w:szCs w:val="18"/>
        </w:rPr>
      </w:pPr>
    </w:p>
    <w:p w:rsidR="007035D8" w:rsidRPr="00523D02" w:rsidRDefault="007035D8" w:rsidP="007035D8">
      <w:pPr>
        <w:jc w:val="both"/>
        <w:rPr>
          <w:rFonts w:ascii="Verdana" w:hAnsi="Verdana"/>
          <w:sz w:val="20"/>
          <w:szCs w:val="18"/>
        </w:rPr>
      </w:pPr>
      <w:r w:rsidRPr="00523D02">
        <w:rPr>
          <w:rFonts w:ascii="Verdana" w:hAnsi="Verdana"/>
          <w:sz w:val="20"/>
          <w:szCs w:val="18"/>
        </w:rPr>
        <w:t xml:space="preserve">Items shall be marked as per relevant standards </w:t>
      </w:r>
      <w:r>
        <w:rPr>
          <w:rFonts w:ascii="Verdana" w:hAnsi="Verdana"/>
          <w:sz w:val="20"/>
          <w:szCs w:val="18"/>
        </w:rPr>
        <w:t>if required as applicable.</w:t>
      </w:r>
    </w:p>
    <w:p w:rsidR="007035D8" w:rsidRPr="00523D02" w:rsidRDefault="007035D8" w:rsidP="007035D8">
      <w:pPr>
        <w:jc w:val="both"/>
        <w:rPr>
          <w:rFonts w:ascii="Verdana" w:hAnsi="Verdana"/>
          <w:sz w:val="20"/>
        </w:rPr>
      </w:pPr>
    </w:p>
    <w:p w:rsidR="00787C66" w:rsidRDefault="007035D8" w:rsidP="007035D8">
      <w:pPr>
        <w:tabs>
          <w:tab w:val="left" w:pos="3064"/>
        </w:tabs>
        <w:jc w:val="both"/>
        <w:rPr>
          <w:rFonts w:ascii="Verdana" w:hAnsi="Verdana"/>
          <w:sz w:val="20"/>
        </w:rPr>
      </w:pPr>
      <w:r w:rsidRPr="00523D02">
        <w:rPr>
          <w:rFonts w:ascii="Verdana" w:hAnsi="Verdana"/>
          <w:sz w:val="20"/>
        </w:rPr>
        <w:t>Items shall be suitably protected to avoid any damage during transit and storage</w:t>
      </w:r>
      <w:r w:rsidR="00787C66">
        <w:rPr>
          <w:rFonts w:ascii="Verdana" w:hAnsi="Verdana"/>
          <w:sz w:val="20"/>
        </w:rPr>
        <w:t>.</w:t>
      </w:r>
    </w:p>
    <w:p w:rsidR="007035D8" w:rsidRPr="00523D02" w:rsidRDefault="007035D8" w:rsidP="007035D8">
      <w:pPr>
        <w:tabs>
          <w:tab w:val="left" w:pos="3064"/>
        </w:tabs>
        <w:jc w:val="both"/>
        <w:rPr>
          <w:rFonts w:ascii="Verdana" w:hAnsi="Verdana"/>
          <w:sz w:val="20"/>
        </w:rPr>
      </w:pPr>
      <w:r w:rsidRPr="00523D02">
        <w:rPr>
          <w:rFonts w:ascii="Verdana" w:hAnsi="Verdana"/>
          <w:sz w:val="20"/>
        </w:rPr>
        <w:t xml:space="preserve">   </w:t>
      </w:r>
      <w:r w:rsidRPr="00523D02">
        <w:rPr>
          <w:rFonts w:ascii="Verdana" w:hAnsi="Verdana"/>
          <w:sz w:val="20"/>
        </w:rPr>
        <w:tab/>
      </w:r>
    </w:p>
    <w:p w:rsidR="007035D8" w:rsidRPr="00787C66" w:rsidRDefault="00787C66" w:rsidP="007035D8">
      <w:pPr>
        <w:jc w:val="both"/>
        <w:rPr>
          <w:rFonts w:ascii="Verdana" w:hAnsi="Verdana"/>
          <w:bCs/>
          <w:sz w:val="20"/>
        </w:rPr>
      </w:pPr>
      <w:r w:rsidRPr="00787C66">
        <w:rPr>
          <w:rFonts w:ascii="Verdana" w:hAnsi="Verdana"/>
          <w:bCs/>
          <w:sz w:val="20"/>
        </w:rPr>
        <w:t xml:space="preserve">Supply shall include all items including any </w:t>
      </w:r>
      <w:proofErr w:type="spellStart"/>
      <w:r w:rsidRPr="00787C66">
        <w:rPr>
          <w:rFonts w:ascii="Verdana" w:hAnsi="Verdana"/>
          <w:bCs/>
          <w:sz w:val="20"/>
        </w:rPr>
        <w:t>fastners</w:t>
      </w:r>
      <w:proofErr w:type="spellEnd"/>
      <w:r w:rsidRPr="00787C66">
        <w:rPr>
          <w:rFonts w:ascii="Verdana" w:hAnsi="Verdana"/>
          <w:bCs/>
          <w:sz w:val="20"/>
        </w:rPr>
        <w:t xml:space="preserve">/accessories/adapters, etc. that may be needed to make the Pump Motor – VFD system complete. </w:t>
      </w:r>
    </w:p>
    <w:p w:rsidR="007035D8" w:rsidRDefault="007035D8" w:rsidP="007035D8">
      <w:pPr>
        <w:jc w:val="both"/>
        <w:rPr>
          <w:rFonts w:ascii="Verdana" w:hAnsi="Verdana"/>
          <w:b/>
          <w:bCs/>
          <w:sz w:val="20"/>
        </w:rPr>
      </w:pPr>
    </w:p>
    <w:p w:rsidR="007035D8" w:rsidRDefault="007035D8" w:rsidP="007035D8">
      <w:pPr>
        <w:jc w:val="both"/>
        <w:rPr>
          <w:rFonts w:ascii="Verdana" w:hAnsi="Verdana"/>
          <w:b/>
          <w:bCs/>
          <w:sz w:val="20"/>
        </w:rPr>
      </w:pPr>
      <w:r>
        <w:rPr>
          <w:rFonts w:ascii="Verdana" w:hAnsi="Verdana"/>
          <w:b/>
          <w:bCs/>
          <w:sz w:val="20"/>
        </w:rPr>
        <w:t xml:space="preserve">VI. </w:t>
      </w:r>
      <w:r>
        <w:rPr>
          <w:rFonts w:ascii="Verdana" w:hAnsi="Verdana"/>
          <w:b/>
          <w:bCs/>
          <w:sz w:val="20"/>
        </w:rPr>
        <w:tab/>
        <w:t xml:space="preserve">Guarantee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Supplier shall guarantee that the instrument comply with the requirements stated in the requisition and in the purchase order. Supplier shall replace or repair all parts found to be defective due to inadequate engineering or quality of material. Supplier shall replace the instrument without delay, if the defect or malfunctioning cannot be eliminated. </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The supplier must clearly and separately provide complete details of contact and address the technical support person exclusively to attend any service and maintenance issues.</w:t>
      </w:r>
    </w:p>
    <w:p w:rsidR="007035D8" w:rsidRDefault="007035D8" w:rsidP="007035D8">
      <w:pPr>
        <w:jc w:val="both"/>
        <w:rPr>
          <w:rFonts w:ascii="Verdana" w:hAnsi="Verdana"/>
          <w:sz w:val="20"/>
        </w:rPr>
      </w:pPr>
    </w:p>
    <w:p w:rsidR="007035D8" w:rsidRDefault="007035D8" w:rsidP="007035D8">
      <w:pPr>
        <w:jc w:val="both"/>
        <w:rPr>
          <w:rFonts w:ascii="Verdana" w:hAnsi="Verdana"/>
          <w:sz w:val="20"/>
        </w:rPr>
      </w:pPr>
      <w:r>
        <w:rPr>
          <w:rFonts w:ascii="Verdana" w:hAnsi="Verdana"/>
          <w:sz w:val="20"/>
        </w:rPr>
        <w:t xml:space="preserve">Any defects occurring within the time period specified shall be repaired making all necessary modifications/repair/replacement of defective parts free of charge to FCRI. </w:t>
      </w:r>
    </w:p>
    <w:p w:rsidR="007035D8" w:rsidRDefault="007035D8"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p>
    <w:p w:rsidR="006D6D80" w:rsidRDefault="006D6D80" w:rsidP="007035D8">
      <w:pPr>
        <w:pStyle w:val="Default"/>
        <w:tabs>
          <w:tab w:val="left" w:pos="360"/>
        </w:tabs>
        <w:rPr>
          <w:rFonts w:ascii="Verdana" w:hAnsi="Verdana"/>
          <w:b/>
          <w:bCs/>
          <w:sz w:val="18"/>
          <w:szCs w:val="20"/>
        </w:rPr>
      </w:pPr>
    </w:p>
    <w:p w:rsidR="006D6D80" w:rsidRDefault="006D6D80"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p>
    <w:p w:rsidR="007035D8" w:rsidRDefault="007035D8" w:rsidP="007035D8">
      <w:pPr>
        <w:pStyle w:val="Default"/>
        <w:tabs>
          <w:tab w:val="left" w:pos="360"/>
        </w:tabs>
        <w:rPr>
          <w:rFonts w:ascii="Verdana" w:hAnsi="Verdana"/>
          <w:b/>
          <w:bCs/>
          <w:sz w:val="18"/>
          <w:szCs w:val="20"/>
        </w:rPr>
      </w:pPr>
      <w:r>
        <w:rPr>
          <w:rFonts w:ascii="Verdana" w:hAnsi="Verdana"/>
          <w:b/>
          <w:bCs/>
          <w:sz w:val="18"/>
          <w:szCs w:val="20"/>
        </w:rPr>
        <w:t>VII.</w:t>
      </w:r>
      <w:r>
        <w:rPr>
          <w:rFonts w:ascii="Verdana" w:hAnsi="Verdana"/>
          <w:b/>
          <w:bCs/>
          <w:sz w:val="18"/>
          <w:szCs w:val="20"/>
        </w:rPr>
        <w:tab/>
        <w:t xml:space="preserve">Technical Check List (As applicable) </w:t>
      </w:r>
    </w:p>
    <w:p w:rsidR="007035D8" w:rsidRDefault="007035D8" w:rsidP="007035D8">
      <w:pPr>
        <w:pStyle w:val="Default"/>
        <w:tabs>
          <w:tab w:val="left" w:pos="360"/>
        </w:tabs>
        <w:jc w:val="center"/>
        <w:rPr>
          <w:rFonts w:ascii="Verdana" w:hAnsi="Verdana"/>
          <w:b/>
          <w:bCs/>
          <w:sz w:val="18"/>
          <w:szCs w:val="20"/>
        </w:rPr>
      </w:pPr>
    </w:p>
    <w:p w:rsidR="007035D8" w:rsidRDefault="007035D8" w:rsidP="007035D8">
      <w:pPr>
        <w:pStyle w:val="Default"/>
        <w:tabs>
          <w:tab w:val="left" w:pos="360"/>
        </w:tabs>
        <w:jc w:val="center"/>
        <w:rPr>
          <w:rFonts w:ascii="Verdana" w:hAnsi="Verdana"/>
          <w:b/>
          <w:bCs/>
          <w:sz w:val="18"/>
          <w:szCs w:val="20"/>
        </w:rPr>
      </w:pPr>
    </w:p>
    <w:tbl>
      <w:tblPr>
        <w:tblW w:w="8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93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93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GA Drawing with dimension and details of equipment</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Bill of material</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Make model no. and decoding details</w:t>
            </w:r>
            <w:r w:rsidR="00787C66">
              <w:rPr>
                <w:rFonts w:ascii="Verdana" w:hAnsi="Verdana"/>
                <w:sz w:val="18"/>
                <w:szCs w:val="20"/>
              </w:rPr>
              <w:t xml:space="preserve"> for Pump, Motor, VFD</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4</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Technical literature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Data sheets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Materials as per data sheets and specifications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Sign &amp; Stamp of the tender, data sheets, drawings etc.</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Contents / index page number for attached documents/ drawings/ certificate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9</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Submitted filled technical questionnaire</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10</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Details of manufacture inspection, venue details of setup, facility at works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11</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Make of the various items as per the approved vendor</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Items and vendor list for approval of FCRI for the items</w:t>
            </w:r>
          </w:p>
        </w:tc>
        <w:tc>
          <w:tcPr>
            <w:tcW w:w="193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Estimated shipping weight &amp; volume of each item</w:t>
            </w:r>
          </w:p>
        </w:tc>
        <w:tc>
          <w:tcPr>
            <w:tcW w:w="1932" w:type="dxa"/>
            <w:vAlign w:val="center"/>
          </w:tcPr>
          <w:p w:rsidR="007035D8" w:rsidRDefault="007035D8" w:rsidP="0005114D">
            <w:pPr>
              <w:pStyle w:val="Default"/>
              <w:rPr>
                <w:rFonts w:ascii="Verdana" w:hAnsi="Verdana"/>
                <w:sz w:val="18"/>
                <w:szCs w:val="20"/>
              </w:rPr>
            </w:pPr>
          </w:p>
        </w:tc>
      </w:tr>
    </w:tbl>
    <w:p w:rsidR="007035D8" w:rsidRDefault="007035D8" w:rsidP="007035D8">
      <w:pPr>
        <w:tabs>
          <w:tab w:val="left" w:pos="360"/>
        </w:tabs>
        <w:autoSpaceDE w:val="0"/>
        <w:autoSpaceDN w:val="0"/>
        <w:adjustRightInd w:val="0"/>
        <w:rPr>
          <w:rFonts w:ascii="Verdana" w:hAnsi="Verdana"/>
          <w:sz w:val="18"/>
          <w:szCs w:val="20"/>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rPr>
          <w:rFonts w:ascii="Verdana" w:hAnsi="Verdana"/>
          <w:sz w:val="18"/>
          <w:szCs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lang w:val="fr-FR"/>
        </w:rPr>
      </w:pPr>
      <w:r>
        <w:rPr>
          <w:rFonts w:ascii="Verdana" w:hAnsi="Verdana"/>
          <w:sz w:val="18"/>
          <w:szCs w:val="18"/>
        </w:rPr>
        <w:tab/>
      </w:r>
      <w:r>
        <w:rPr>
          <w:rFonts w:ascii="Verdana" w:hAnsi="Verdana"/>
          <w:sz w:val="18"/>
          <w:szCs w:val="18"/>
          <w:lang w:val="fr-FR"/>
        </w:rPr>
        <w:t xml:space="preserve">Office </w:t>
      </w:r>
      <w:proofErr w:type="spellStart"/>
      <w:r>
        <w:rPr>
          <w:rFonts w:ascii="Verdana" w:hAnsi="Verdana"/>
          <w:sz w:val="18"/>
          <w:szCs w:val="18"/>
          <w:lang w:val="fr-FR"/>
        </w:rPr>
        <w:t>Seal</w:t>
      </w:r>
      <w:proofErr w:type="spellEnd"/>
    </w:p>
    <w:p w:rsidR="007035D8" w:rsidRDefault="007035D8" w:rsidP="007035D8">
      <w:pPr>
        <w:pStyle w:val="Default"/>
        <w:rPr>
          <w:lang w:val="fr-FR"/>
        </w:rPr>
      </w:pPr>
    </w:p>
    <w:p w:rsidR="007035D8" w:rsidRDefault="007035D8" w:rsidP="007035D8">
      <w:pPr>
        <w:tabs>
          <w:tab w:val="left" w:pos="360"/>
        </w:tabs>
        <w:autoSpaceDE w:val="0"/>
        <w:autoSpaceDN w:val="0"/>
        <w:adjustRightInd w:val="0"/>
        <w:rPr>
          <w:rFonts w:ascii="Verdana" w:hAnsi="Verdana"/>
          <w:b/>
          <w:bCs/>
          <w:sz w:val="18"/>
          <w:szCs w:val="20"/>
          <w:lang w:val="fr-FR"/>
        </w:rPr>
      </w:pPr>
      <w:r>
        <w:rPr>
          <w:rFonts w:ascii="Verdana" w:hAnsi="Verdana"/>
          <w:b/>
          <w:bCs/>
          <w:sz w:val="18"/>
          <w:szCs w:val="20"/>
          <w:lang w:val="fr-FR"/>
        </w:rPr>
        <w:br w:type="page"/>
      </w:r>
      <w:r>
        <w:rPr>
          <w:rFonts w:ascii="Verdana" w:hAnsi="Verdana"/>
          <w:b/>
          <w:bCs/>
          <w:sz w:val="18"/>
          <w:szCs w:val="20"/>
          <w:lang w:val="fr-FR"/>
        </w:rPr>
        <w:lastRenderedPageBreak/>
        <w:t>VIII.</w:t>
      </w:r>
      <w:r>
        <w:rPr>
          <w:rFonts w:ascii="Verdana" w:hAnsi="Verdana"/>
          <w:b/>
          <w:bCs/>
          <w:sz w:val="18"/>
          <w:szCs w:val="20"/>
          <w:lang w:val="fr-FR"/>
        </w:rPr>
        <w:tab/>
      </w:r>
      <w:proofErr w:type="spellStart"/>
      <w:r>
        <w:rPr>
          <w:rFonts w:ascii="Verdana" w:hAnsi="Verdana"/>
          <w:b/>
          <w:bCs/>
          <w:sz w:val="18"/>
          <w:szCs w:val="20"/>
          <w:lang w:val="fr-FR"/>
        </w:rPr>
        <w:t>Bidder</w:t>
      </w:r>
      <w:proofErr w:type="spellEnd"/>
      <w:r>
        <w:rPr>
          <w:rFonts w:ascii="Verdana" w:hAnsi="Verdana"/>
          <w:b/>
          <w:bCs/>
          <w:sz w:val="18"/>
          <w:szCs w:val="20"/>
          <w:lang w:val="fr-FR"/>
        </w:rPr>
        <w:t xml:space="preserve"> </w:t>
      </w:r>
      <w:proofErr w:type="spellStart"/>
      <w:r>
        <w:rPr>
          <w:rFonts w:ascii="Verdana" w:hAnsi="Verdana"/>
          <w:b/>
          <w:bCs/>
          <w:sz w:val="18"/>
          <w:szCs w:val="20"/>
          <w:lang w:val="fr-FR"/>
        </w:rPr>
        <w:t>Technical</w:t>
      </w:r>
      <w:proofErr w:type="spellEnd"/>
      <w:r>
        <w:rPr>
          <w:rFonts w:ascii="Verdana" w:hAnsi="Verdana"/>
          <w:b/>
          <w:bCs/>
          <w:sz w:val="18"/>
          <w:szCs w:val="20"/>
          <w:lang w:val="fr-FR"/>
        </w:rPr>
        <w:t xml:space="preserve"> Questionnaire</w:t>
      </w:r>
    </w:p>
    <w:p w:rsidR="007035D8" w:rsidRDefault="007035D8" w:rsidP="007035D8">
      <w:pPr>
        <w:tabs>
          <w:tab w:val="left" w:pos="360"/>
        </w:tabs>
        <w:autoSpaceDE w:val="0"/>
        <w:autoSpaceDN w:val="0"/>
        <w:adjustRightInd w:val="0"/>
        <w:rPr>
          <w:rFonts w:ascii="Verdana" w:hAnsi="Verdana"/>
          <w:sz w:val="18"/>
          <w:szCs w:val="20"/>
          <w:lang w:val="fr-FR"/>
        </w:rPr>
      </w:pPr>
    </w:p>
    <w:p w:rsidR="007035D8" w:rsidRDefault="007035D8" w:rsidP="007035D8">
      <w:pPr>
        <w:tabs>
          <w:tab w:val="left" w:pos="360"/>
        </w:tabs>
        <w:autoSpaceDE w:val="0"/>
        <w:autoSpaceDN w:val="0"/>
        <w:adjustRightInd w:val="0"/>
        <w:rPr>
          <w:rFonts w:ascii="Verdana" w:hAnsi="Verdana"/>
          <w:sz w:val="18"/>
          <w:szCs w:val="20"/>
        </w:rPr>
      </w:pPr>
      <w:r>
        <w:rPr>
          <w:rFonts w:ascii="Verdana" w:hAnsi="Verdana"/>
          <w:sz w:val="18"/>
          <w:szCs w:val="20"/>
          <w:lang w:val="fr-FR"/>
        </w:rPr>
        <w:tab/>
      </w:r>
      <w:r>
        <w:rPr>
          <w:rFonts w:ascii="Verdana" w:hAnsi="Verdana"/>
          <w:sz w:val="18"/>
          <w:szCs w:val="20"/>
          <w:lang w:val="fr-FR"/>
        </w:rPr>
        <w:tab/>
      </w:r>
      <w:r>
        <w:rPr>
          <w:rFonts w:ascii="Verdana" w:hAnsi="Verdana"/>
          <w:sz w:val="18"/>
          <w:szCs w:val="20"/>
        </w:rPr>
        <w:t xml:space="preserve">Bidder shall fill in and submit along with </w:t>
      </w:r>
      <w:proofErr w:type="spellStart"/>
      <w:r>
        <w:rPr>
          <w:rFonts w:ascii="Verdana" w:hAnsi="Verdana"/>
          <w:sz w:val="18"/>
          <w:szCs w:val="20"/>
        </w:rPr>
        <w:t>unpriced</w:t>
      </w:r>
      <w:proofErr w:type="spellEnd"/>
      <w:r>
        <w:rPr>
          <w:rFonts w:ascii="Verdana" w:hAnsi="Verdana"/>
          <w:sz w:val="18"/>
          <w:szCs w:val="20"/>
        </w:rPr>
        <w:t xml:space="preserve"> bid document. </w:t>
      </w:r>
    </w:p>
    <w:p w:rsidR="007035D8" w:rsidRDefault="007035D8" w:rsidP="007035D8">
      <w:pPr>
        <w:tabs>
          <w:tab w:val="left" w:pos="360"/>
        </w:tabs>
        <w:autoSpaceDE w:val="0"/>
        <w:autoSpaceDN w:val="0"/>
        <w:adjustRightInd w:val="0"/>
        <w:rPr>
          <w:rFonts w:ascii="Verdana" w:hAnsi="Verdana"/>
          <w:sz w:val="18"/>
          <w:szCs w:val="20"/>
        </w:rPr>
      </w:pPr>
    </w:p>
    <w:tbl>
      <w:tblPr>
        <w:tblW w:w="81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5760"/>
        <w:gridCol w:w="1692"/>
      </w:tblGrid>
      <w:tr w:rsidR="007035D8" w:rsidTr="0005114D">
        <w:trPr>
          <w:trHeight w:val="432"/>
        </w:trPr>
        <w:tc>
          <w:tcPr>
            <w:tcW w:w="708" w:type="dxa"/>
            <w:vAlign w:val="center"/>
          </w:tcPr>
          <w:p w:rsidR="007035D8" w:rsidRDefault="007035D8" w:rsidP="0005114D">
            <w:pPr>
              <w:pStyle w:val="Default"/>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Description</w:t>
            </w:r>
          </w:p>
        </w:tc>
        <w:tc>
          <w:tcPr>
            <w:tcW w:w="1692" w:type="dxa"/>
            <w:vAlign w:val="center"/>
          </w:tcPr>
          <w:p w:rsidR="007035D8" w:rsidRDefault="007035D8" w:rsidP="0005114D">
            <w:pPr>
              <w:pStyle w:val="Default"/>
              <w:jc w:val="center"/>
              <w:rPr>
                <w:rFonts w:ascii="Verdana" w:hAnsi="Verdana"/>
                <w:b/>
                <w:bCs/>
                <w:sz w:val="18"/>
                <w:szCs w:val="20"/>
              </w:rPr>
            </w:pPr>
            <w:r>
              <w:rPr>
                <w:rFonts w:ascii="Verdana" w:hAnsi="Verdana"/>
                <w:b/>
                <w:bCs/>
                <w:sz w:val="18"/>
                <w:szCs w:val="20"/>
              </w:rPr>
              <w:t>Response Yes/No</w:t>
            </w: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rPr>
                <w:rFonts w:ascii="Verdana" w:hAnsi="Verdana"/>
                <w:b/>
                <w:bCs/>
                <w:sz w:val="18"/>
                <w:szCs w:val="20"/>
              </w:rPr>
            </w:pPr>
            <w:r>
              <w:rPr>
                <w:rFonts w:ascii="Verdana" w:hAnsi="Verdana"/>
                <w:b/>
                <w:bCs/>
                <w:sz w:val="18"/>
                <w:szCs w:val="20"/>
              </w:rPr>
              <w:t xml:space="preserve">Deviation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Job specifications</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Instrument specifications as per data sheets </w:t>
            </w:r>
          </w:p>
          <w:p w:rsidR="007035D8" w:rsidRDefault="007035D8" w:rsidP="0005114D">
            <w:pPr>
              <w:pStyle w:val="Default"/>
              <w:numPr>
                <w:ilvl w:val="0"/>
                <w:numId w:val="18"/>
              </w:numPr>
              <w:tabs>
                <w:tab w:val="num" w:pos="1440"/>
              </w:tabs>
              <w:ind w:left="384"/>
              <w:rPr>
                <w:rFonts w:ascii="Verdana" w:hAnsi="Verdana"/>
                <w:sz w:val="18"/>
                <w:szCs w:val="20"/>
              </w:rPr>
            </w:pPr>
            <w:r>
              <w:rPr>
                <w:rFonts w:ascii="Verdana" w:hAnsi="Verdana"/>
                <w:sz w:val="18"/>
                <w:szCs w:val="20"/>
              </w:rPr>
              <w:t xml:space="preserve">Scope of supply as material requisition </w:t>
            </w:r>
          </w:p>
          <w:p w:rsidR="007035D8" w:rsidRDefault="007035D8" w:rsidP="0005114D">
            <w:pPr>
              <w:pStyle w:val="Default"/>
              <w:ind w:left="12"/>
              <w:rPr>
                <w:rFonts w:ascii="Verdana" w:hAnsi="Verdana"/>
                <w:sz w:val="18"/>
                <w:szCs w:val="20"/>
              </w:rPr>
            </w:pPr>
            <w:r>
              <w:rPr>
                <w:rFonts w:ascii="Verdana" w:hAnsi="Verdana"/>
                <w:sz w:val="18"/>
                <w:szCs w:val="20"/>
              </w:rPr>
              <w:t xml:space="preserve">If Yes include the list of deviations. </w:t>
            </w:r>
          </w:p>
        </w:tc>
        <w:tc>
          <w:tcPr>
            <w:tcW w:w="1692" w:type="dxa"/>
            <w:vAlign w:val="center"/>
          </w:tcPr>
          <w:p w:rsidR="007035D8" w:rsidRDefault="007035D8" w:rsidP="0005114D">
            <w:pPr>
              <w:pStyle w:val="Default"/>
              <w:ind w:right="-108"/>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Spare parts including consumable items </w:t>
            </w:r>
            <w:proofErr w:type="gramStart"/>
            <w:r>
              <w:rPr>
                <w:rFonts w:ascii="Verdana" w:hAnsi="Verdana"/>
                <w:sz w:val="18"/>
                <w:szCs w:val="20"/>
              </w:rPr>
              <w:t>required .</w:t>
            </w:r>
            <w:proofErr w:type="gramEnd"/>
            <w:r>
              <w:rPr>
                <w:rFonts w:ascii="Verdana" w:hAnsi="Verdana"/>
                <w:sz w:val="18"/>
                <w:szCs w:val="20"/>
              </w:rPr>
              <w:t xml:space="preserve">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List of commissioning spares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4</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Special calibration kits, mounting accessories and equipment with technical details required, if any, for erection, commissioning and maintenance of the instruments.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Relevant technical catalogues in English with model decoding details, drawings etc.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If applicable, sizing, noise calculations and certified curves for instruments should be presented.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Estimated power utility consumption / special cable requirements, for the instruments quoted, if any. </w:t>
            </w:r>
          </w:p>
        </w:tc>
        <w:tc>
          <w:tcPr>
            <w:tcW w:w="1692" w:type="dxa"/>
            <w:vAlign w:val="center"/>
          </w:tcPr>
          <w:p w:rsidR="007035D8" w:rsidRDefault="007035D8" w:rsidP="0005114D">
            <w:pPr>
              <w:pStyle w:val="Default"/>
              <w:rPr>
                <w:rFonts w:ascii="Verdana" w:hAnsi="Verdana"/>
                <w:sz w:val="18"/>
                <w:szCs w:val="20"/>
              </w:rPr>
            </w:pPr>
          </w:p>
        </w:tc>
      </w:tr>
      <w:tr w:rsidR="007035D8" w:rsidTr="0005114D">
        <w:trPr>
          <w:trHeight w:val="432"/>
        </w:trPr>
        <w:tc>
          <w:tcPr>
            <w:tcW w:w="708" w:type="dxa"/>
            <w:vAlign w:val="center"/>
          </w:tcPr>
          <w:p w:rsidR="007035D8" w:rsidRDefault="007035D8" w:rsidP="0005114D">
            <w:pPr>
              <w:pStyle w:val="Default"/>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rPr>
                <w:rFonts w:ascii="Verdana" w:hAnsi="Verdana"/>
                <w:sz w:val="18"/>
                <w:szCs w:val="20"/>
              </w:rPr>
            </w:pPr>
            <w:r>
              <w:rPr>
                <w:rFonts w:ascii="Verdana" w:hAnsi="Verdana"/>
                <w:sz w:val="18"/>
                <w:szCs w:val="20"/>
              </w:rPr>
              <w:t xml:space="preserve">Customer reference list in India and abroad. </w:t>
            </w:r>
          </w:p>
        </w:tc>
        <w:tc>
          <w:tcPr>
            <w:tcW w:w="1692" w:type="dxa"/>
            <w:vAlign w:val="center"/>
          </w:tcPr>
          <w:p w:rsidR="007035D8" w:rsidRDefault="007035D8" w:rsidP="0005114D">
            <w:pPr>
              <w:pStyle w:val="Default"/>
              <w:rPr>
                <w:rFonts w:ascii="Verdana" w:hAnsi="Verdana"/>
                <w:sz w:val="18"/>
                <w:szCs w:val="20"/>
              </w:rPr>
            </w:pPr>
          </w:p>
        </w:tc>
      </w:tr>
      <w:tr w:rsidR="00787C66" w:rsidTr="0005114D">
        <w:trPr>
          <w:trHeight w:val="432"/>
        </w:trPr>
        <w:tc>
          <w:tcPr>
            <w:tcW w:w="708" w:type="dxa"/>
            <w:vAlign w:val="center"/>
          </w:tcPr>
          <w:p w:rsidR="00787C66" w:rsidRDefault="00787C66" w:rsidP="0005114D">
            <w:pPr>
              <w:pStyle w:val="Default"/>
              <w:jc w:val="center"/>
              <w:rPr>
                <w:rFonts w:ascii="Verdana" w:hAnsi="Verdana"/>
                <w:sz w:val="18"/>
                <w:szCs w:val="20"/>
              </w:rPr>
            </w:pPr>
            <w:r>
              <w:rPr>
                <w:rFonts w:ascii="Verdana" w:hAnsi="Verdana"/>
                <w:sz w:val="18"/>
                <w:szCs w:val="20"/>
              </w:rPr>
              <w:t>9</w:t>
            </w:r>
          </w:p>
        </w:tc>
        <w:tc>
          <w:tcPr>
            <w:tcW w:w="5760" w:type="dxa"/>
            <w:vAlign w:val="center"/>
          </w:tcPr>
          <w:p w:rsidR="00787C66" w:rsidRDefault="00787C66" w:rsidP="0005114D">
            <w:pPr>
              <w:pStyle w:val="Default"/>
              <w:rPr>
                <w:rFonts w:ascii="Verdana" w:hAnsi="Verdana"/>
                <w:sz w:val="18"/>
                <w:szCs w:val="20"/>
              </w:rPr>
            </w:pPr>
            <w:r>
              <w:rPr>
                <w:rFonts w:ascii="Verdana" w:hAnsi="Verdana"/>
                <w:sz w:val="18"/>
                <w:szCs w:val="20"/>
              </w:rPr>
              <w:t>Typical Pump Test Performance data for offered Model</w:t>
            </w:r>
          </w:p>
        </w:tc>
        <w:tc>
          <w:tcPr>
            <w:tcW w:w="1692" w:type="dxa"/>
            <w:vAlign w:val="center"/>
          </w:tcPr>
          <w:p w:rsidR="00787C66" w:rsidRDefault="00787C66" w:rsidP="0005114D">
            <w:pPr>
              <w:pStyle w:val="Default"/>
              <w:rPr>
                <w:rFonts w:ascii="Verdana" w:hAnsi="Verdana"/>
                <w:sz w:val="18"/>
                <w:szCs w:val="20"/>
              </w:rPr>
            </w:pPr>
          </w:p>
        </w:tc>
      </w:tr>
    </w:tbl>
    <w:p w:rsidR="007035D8" w:rsidRDefault="007035D8" w:rsidP="007035D8">
      <w:pPr>
        <w:tabs>
          <w:tab w:val="left" w:pos="360"/>
        </w:tabs>
        <w:autoSpaceDE w:val="0"/>
        <w:autoSpaceDN w:val="0"/>
        <w:adjustRightInd w:val="0"/>
        <w:rPr>
          <w:rFonts w:ascii="Verdana" w:hAnsi="Verdana"/>
          <w:sz w:val="18"/>
          <w:szCs w:val="20"/>
        </w:rPr>
      </w:pPr>
    </w:p>
    <w:p w:rsidR="007035D8" w:rsidRDefault="007035D8" w:rsidP="007035D8">
      <w:pPr>
        <w:tabs>
          <w:tab w:val="left" w:pos="360"/>
        </w:tabs>
        <w:autoSpaceDE w:val="0"/>
        <w:autoSpaceDN w:val="0"/>
        <w:adjustRightInd w:val="0"/>
        <w:ind w:left="360"/>
        <w:rPr>
          <w:rFonts w:ascii="Verdana" w:hAnsi="Verdana"/>
          <w:b/>
          <w:bCs/>
          <w:sz w:val="18"/>
          <w:szCs w:val="20"/>
        </w:rPr>
      </w:pPr>
      <w:r>
        <w:rPr>
          <w:rFonts w:ascii="Verdana" w:hAnsi="Verdana"/>
          <w:b/>
          <w:bCs/>
          <w:sz w:val="18"/>
          <w:szCs w:val="20"/>
        </w:rPr>
        <w:tab/>
      </w:r>
    </w:p>
    <w:p w:rsidR="007035D8" w:rsidRPr="00EE2242" w:rsidRDefault="007035D8" w:rsidP="007035D8">
      <w:pPr>
        <w:tabs>
          <w:tab w:val="left" w:pos="360"/>
        </w:tabs>
        <w:autoSpaceDE w:val="0"/>
        <w:autoSpaceDN w:val="0"/>
        <w:adjustRightInd w:val="0"/>
        <w:ind w:left="360"/>
        <w:rPr>
          <w:rFonts w:ascii="Verdana" w:hAnsi="Verdana"/>
          <w:sz w:val="18"/>
          <w:szCs w:val="18"/>
        </w:rPr>
      </w:pPr>
      <w:r w:rsidRPr="00EE2242">
        <w:rPr>
          <w:rFonts w:ascii="Verdana" w:hAnsi="Verdana"/>
          <w:sz w:val="18"/>
          <w:szCs w:val="18"/>
        </w:rPr>
        <w:t xml:space="preserve">Note: </w:t>
      </w:r>
      <w:r w:rsidRPr="00787C66">
        <w:rPr>
          <w:rFonts w:ascii="Verdana" w:hAnsi="Verdana"/>
          <w:b/>
          <w:sz w:val="18"/>
          <w:szCs w:val="18"/>
        </w:rPr>
        <w:t>If the response is ‘NO’, please enclose reasons</w:t>
      </w:r>
      <w:r w:rsidRPr="00EE2242">
        <w:rPr>
          <w:rFonts w:ascii="Verdana" w:hAnsi="Verdana"/>
          <w:sz w:val="18"/>
          <w:szCs w:val="18"/>
        </w:rPr>
        <w:t xml:space="preserve"> </w:t>
      </w: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rPr>
          <w:rFonts w:ascii="Verdana" w:hAnsi="Verdana"/>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color w:val="auto"/>
          <w:sz w:val="18"/>
        </w:rPr>
      </w:pPr>
    </w:p>
    <w:p w:rsidR="007035D8" w:rsidRDefault="007035D8" w:rsidP="007035D8">
      <w:pPr>
        <w:pStyle w:val="Default"/>
        <w:tabs>
          <w:tab w:val="left" w:pos="3600"/>
          <w:tab w:val="left" w:pos="5760"/>
        </w:tabs>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sectPr w:rsidR="007035D8" w:rsidSect="008559EE">
          <w:headerReference w:type="default" r:id="rId8"/>
          <w:footerReference w:type="even" r:id="rId9"/>
          <w:footerReference w:type="default" r:id="rId10"/>
          <w:pgSz w:w="12240" w:h="15840" w:code="1"/>
          <w:pgMar w:top="1584" w:right="806" w:bottom="864" w:left="1296" w:header="720" w:footer="720" w:gutter="0"/>
          <w:cols w:space="720"/>
          <w:docGrid w:linePitch="360"/>
        </w:sectPr>
      </w:pPr>
    </w:p>
    <w:p w:rsidR="007035D8" w:rsidRDefault="007035D8" w:rsidP="007035D8"/>
    <w:p w:rsidR="007035D8" w:rsidRDefault="007035D8" w:rsidP="007035D8">
      <w:pPr>
        <w:pStyle w:val="Default"/>
        <w:rPr>
          <w:rFonts w:ascii="Verdana" w:hAnsi="Verdana"/>
          <w:b/>
          <w:bCs/>
          <w:sz w:val="18"/>
          <w:szCs w:val="22"/>
        </w:rPr>
      </w:pPr>
      <w:r>
        <w:rPr>
          <w:rFonts w:ascii="Verdana" w:hAnsi="Verdana"/>
          <w:b/>
          <w:bCs/>
          <w:sz w:val="18"/>
          <w:szCs w:val="22"/>
        </w:rPr>
        <w:t xml:space="preserve">IX. </w:t>
      </w:r>
      <w:r>
        <w:rPr>
          <w:rFonts w:ascii="Verdana" w:hAnsi="Verdana"/>
          <w:b/>
          <w:bCs/>
          <w:sz w:val="18"/>
          <w:szCs w:val="22"/>
        </w:rPr>
        <w:tab/>
        <w:t>Technical Deviations</w:t>
      </w:r>
    </w:p>
    <w:p w:rsidR="007035D8" w:rsidRDefault="007035D8" w:rsidP="007035D8">
      <w:pPr>
        <w:pStyle w:val="Default"/>
        <w:jc w:val="both"/>
        <w:rPr>
          <w:rFonts w:ascii="Verdana" w:hAnsi="Verdana"/>
          <w:sz w:val="18"/>
          <w:szCs w:val="22"/>
        </w:rPr>
      </w:pPr>
    </w:p>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t xml:space="preserve">I. Deviation </w:t>
      </w:r>
    </w:p>
    <w:p w:rsidR="007035D8" w:rsidRDefault="007035D8" w:rsidP="007035D8">
      <w:pPr>
        <w:pStyle w:val="Default"/>
        <w:jc w:val="both"/>
        <w:rPr>
          <w:rFonts w:ascii="Verdana" w:hAnsi="Verdana"/>
          <w:sz w:val="18"/>
          <w:szCs w:val="22"/>
        </w:rPr>
      </w:pPr>
    </w:p>
    <w:p w:rsidR="007035D8" w:rsidRDefault="007035D8" w:rsidP="007035D8">
      <w:pPr>
        <w:pStyle w:val="Default"/>
        <w:ind w:firstLine="720"/>
        <w:jc w:val="both"/>
        <w:rPr>
          <w:rFonts w:ascii="Verdana" w:hAnsi="Verdana"/>
          <w:sz w:val="18"/>
          <w:szCs w:val="22"/>
        </w:rPr>
      </w:pPr>
      <w:proofErr w:type="gramStart"/>
      <w:r>
        <w:rPr>
          <w:rFonts w:ascii="Verdana" w:hAnsi="Verdana"/>
          <w:sz w:val="18"/>
          <w:szCs w:val="22"/>
        </w:rPr>
        <w:t>List of deviations from requisition / specifications / standards / drawings.</w:t>
      </w:r>
      <w:proofErr w:type="gramEnd"/>
      <w:r>
        <w:rPr>
          <w:rFonts w:ascii="Verdana" w:hAnsi="Verdana"/>
          <w:sz w:val="18"/>
          <w:szCs w:val="22"/>
        </w:rPr>
        <w:t xml:space="preserve"> </w:t>
      </w:r>
    </w:p>
    <w:p w:rsidR="007035D8" w:rsidRDefault="007035D8" w:rsidP="007035D8">
      <w:pPr>
        <w:pStyle w:val="Default"/>
        <w:jc w:val="both"/>
        <w:rPr>
          <w:rFonts w:ascii="Verdana" w:hAnsi="Verdana"/>
          <w:sz w:val="18"/>
          <w:szCs w:val="22"/>
        </w:rPr>
      </w:pPr>
    </w:p>
    <w:tbl>
      <w:tblPr>
        <w:tblW w:w="885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2640"/>
        <w:gridCol w:w="2694"/>
        <w:gridCol w:w="2214"/>
      </w:tblGrid>
      <w:tr w:rsidR="007035D8" w:rsidTr="0005114D">
        <w:trPr>
          <w:cantSplit/>
          <w:trHeight w:val="566"/>
        </w:trPr>
        <w:tc>
          <w:tcPr>
            <w:tcW w:w="1308" w:type="dxa"/>
            <w:vMerge w:val="restart"/>
            <w:vAlign w:val="center"/>
          </w:tcPr>
          <w:p w:rsidR="007035D8" w:rsidRDefault="007035D8" w:rsidP="0005114D">
            <w:pPr>
              <w:pStyle w:val="Default"/>
              <w:jc w:val="center"/>
              <w:rPr>
                <w:rFonts w:ascii="Verdana" w:hAnsi="Verdana"/>
                <w:b/>
                <w:bCs/>
                <w:sz w:val="18"/>
                <w:szCs w:val="22"/>
              </w:rPr>
            </w:pPr>
            <w:proofErr w:type="spellStart"/>
            <w:r>
              <w:rPr>
                <w:rFonts w:ascii="Verdana" w:hAnsi="Verdana"/>
                <w:b/>
                <w:bCs/>
                <w:sz w:val="18"/>
                <w:szCs w:val="22"/>
              </w:rPr>
              <w:t>Sl</w:t>
            </w:r>
            <w:proofErr w:type="spellEnd"/>
            <w:r>
              <w:rPr>
                <w:rFonts w:ascii="Verdana" w:hAnsi="Verdana"/>
                <w:b/>
                <w:bCs/>
                <w:sz w:val="18"/>
                <w:szCs w:val="22"/>
              </w:rPr>
              <w:t xml:space="preserve"> No.</w:t>
            </w:r>
          </w:p>
        </w:tc>
        <w:tc>
          <w:tcPr>
            <w:tcW w:w="5334" w:type="dxa"/>
            <w:gridSpan w:val="2"/>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Documents</w:t>
            </w:r>
          </w:p>
        </w:tc>
        <w:tc>
          <w:tcPr>
            <w:tcW w:w="2214" w:type="dxa"/>
            <w:vMerge w:val="restart"/>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Deviation</w:t>
            </w:r>
          </w:p>
        </w:tc>
      </w:tr>
      <w:tr w:rsidR="007035D8" w:rsidTr="0005114D">
        <w:trPr>
          <w:cantSplit/>
          <w:trHeight w:val="485"/>
        </w:trPr>
        <w:tc>
          <w:tcPr>
            <w:tcW w:w="1308" w:type="dxa"/>
            <w:vMerge/>
            <w:vAlign w:val="center"/>
          </w:tcPr>
          <w:p w:rsidR="007035D8" w:rsidRDefault="007035D8" w:rsidP="0005114D">
            <w:pPr>
              <w:pStyle w:val="Default"/>
              <w:jc w:val="center"/>
              <w:rPr>
                <w:rFonts w:ascii="Verdana" w:hAnsi="Verdana"/>
                <w:b/>
                <w:bCs/>
                <w:sz w:val="18"/>
                <w:szCs w:val="22"/>
              </w:rPr>
            </w:pPr>
          </w:p>
        </w:tc>
        <w:tc>
          <w:tcPr>
            <w:tcW w:w="2640"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No. Title</w:t>
            </w:r>
          </w:p>
        </w:tc>
        <w:tc>
          <w:tcPr>
            <w:tcW w:w="2694" w:type="dxa"/>
            <w:vAlign w:val="center"/>
          </w:tcPr>
          <w:p w:rsidR="007035D8" w:rsidRDefault="007035D8" w:rsidP="0005114D">
            <w:pPr>
              <w:pStyle w:val="Default"/>
              <w:jc w:val="center"/>
              <w:rPr>
                <w:rFonts w:ascii="Verdana" w:hAnsi="Verdana"/>
                <w:b/>
                <w:bCs/>
                <w:sz w:val="18"/>
                <w:szCs w:val="22"/>
              </w:rPr>
            </w:pPr>
            <w:r>
              <w:rPr>
                <w:rFonts w:ascii="Verdana" w:hAnsi="Verdana"/>
                <w:b/>
                <w:bCs/>
                <w:sz w:val="18"/>
                <w:szCs w:val="22"/>
              </w:rPr>
              <w:t>Clause</w:t>
            </w:r>
          </w:p>
        </w:tc>
        <w:tc>
          <w:tcPr>
            <w:tcW w:w="2214" w:type="dxa"/>
            <w:vMerge/>
            <w:vAlign w:val="center"/>
          </w:tcPr>
          <w:p w:rsidR="007035D8" w:rsidRDefault="007035D8" w:rsidP="0005114D">
            <w:pPr>
              <w:pStyle w:val="Default"/>
              <w:jc w:val="center"/>
              <w:rPr>
                <w:rFonts w:ascii="Verdana" w:hAnsi="Verdana"/>
                <w:b/>
                <w:bCs/>
                <w:sz w:val="18"/>
                <w:szCs w:val="22"/>
              </w:rPr>
            </w:pPr>
          </w:p>
        </w:tc>
      </w:tr>
      <w:tr w:rsidR="007035D8" w:rsidTr="0005114D">
        <w:trPr>
          <w:trHeight w:val="5089"/>
        </w:trPr>
        <w:tc>
          <w:tcPr>
            <w:tcW w:w="1308" w:type="dxa"/>
          </w:tcPr>
          <w:p w:rsidR="007035D8" w:rsidRDefault="007035D8" w:rsidP="0005114D">
            <w:pPr>
              <w:pStyle w:val="Default"/>
              <w:jc w:val="both"/>
              <w:rPr>
                <w:rFonts w:ascii="Verdana" w:hAnsi="Verdana"/>
                <w:sz w:val="18"/>
                <w:szCs w:val="22"/>
              </w:rPr>
            </w:pPr>
          </w:p>
        </w:tc>
        <w:tc>
          <w:tcPr>
            <w:tcW w:w="2640" w:type="dxa"/>
          </w:tcPr>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7035D8" w:rsidRDefault="007035D8" w:rsidP="0005114D">
            <w:pPr>
              <w:pStyle w:val="Default"/>
              <w:jc w:val="both"/>
              <w:rPr>
                <w:rFonts w:ascii="Verdana" w:hAnsi="Verdana"/>
                <w:sz w:val="18"/>
                <w:szCs w:val="22"/>
              </w:rPr>
            </w:pPr>
          </w:p>
          <w:p w:rsidR="001B42FB" w:rsidRDefault="001B42FB" w:rsidP="0005114D">
            <w:pPr>
              <w:pStyle w:val="Default"/>
              <w:jc w:val="both"/>
              <w:rPr>
                <w:rFonts w:ascii="Verdana" w:hAnsi="Verdana"/>
                <w:sz w:val="18"/>
                <w:szCs w:val="22"/>
              </w:rPr>
            </w:pPr>
          </w:p>
        </w:tc>
        <w:tc>
          <w:tcPr>
            <w:tcW w:w="2694" w:type="dxa"/>
          </w:tcPr>
          <w:p w:rsidR="007035D8" w:rsidRDefault="007035D8" w:rsidP="0005114D">
            <w:pPr>
              <w:pStyle w:val="Default"/>
              <w:jc w:val="both"/>
              <w:rPr>
                <w:rFonts w:ascii="Verdana" w:hAnsi="Verdana"/>
                <w:sz w:val="18"/>
                <w:szCs w:val="22"/>
              </w:rPr>
            </w:pPr>
          </w:p>
        </w:tc>
        <w:tc>
          <w:tcPr>
            <w:tcW w:w="2214" w:type="dxa"/>
          </w:tcPr>
          <w:p w:rsidR="007035D8" w:rsidRDefault="007035D8" w:rsidP="0005114D">
            <w:pPr>
              <w:pStyle w:val="Default"/>
              <w:jc w:val="both"/>
              <w:rPr>
                <w:rFonts w:ascii="Verdana" w:hAnsi="Verdana"/>
                <w:sz w:val="18"/>
                <w:szCs w:val="22"/>
              </w:rPr>
            </w:pPr>
          </w:p>
        </w:tc>
      </w:tr>
    </w:tbl>
    <w:p w:rsidR="007035D8" w:rsidRDefault="007035D8" w:rsidP="007035D8">
      <w:pPr>
        <w:pStyle w:val="Default"/>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r>
      <w:r>
        <w:rPr>
          <w:rFonts w:ascii="Verdana" w:hAnsi="Verdana"/>
          <w:b/>
          <w:bCs/>
          <w:sz w:val="18"/>
          <w:szCs w:val="22"/>
        </w:rPr>
        <w:tab/>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ab/>
        <w:t xml:space="preserve">    II</w:t>
      </w:r>
      <w:proofErr w:type="gramStart"/>
      <w:r>
        <w:rPr>
          <w:rFonts w:ascii="Verdana" w:hAnsi="Verdana"/>
          <w:b/>
          <w:bCs/>
          <w:sz w:val="18"/>
          <w:szCs w:val="22"/>
        </w:rPr>
        <w:t>.  No</w:t>
      </w:r>
      <w:proofErr w:type="gramEnd"/>
      <w:r>
        <w:rPr>
          <w:rFonts w:ascii="Verdana" w:hAnsi="Verdana"/>
          <w:b/>
          <w:bCs/>
          <w:sz w:val="18"/>
          <w:szCs w:val="22"/>
        </w:rPr>
        <w:t xml:space="preserve"> Deviation is required</w:t>
      </w:r>
    </w:p>
    <w:p w:rsidR="007035D8" w:rsidRDefault="007035D8" w:rsidP="007035D8">
      <w:pPr>
        <w:tabs>
          <w:tab w:val="left" w:pos="360"/>
        </w:tabs>
        <w:jc w:val="both"/>
        <w:rPr>
          <w:rFonts w:ascii="Verdana" w:hAnsi="Verdana"/>
          <w:color w:val="000000"/>
          <w:sz w:val="18"/>
        </w:rPr>
      </w:pPr>
      <w:r>
        <w:rPr>
          <w:rFonts w:ascii="Verdana" w:hAnsi="Verdana"/>
          <w:color w:val="000000"/>
          <w:sz w:val="18"/>
        </w:rPr>
        <w:tab/>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72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720"/>
        <w:rPr>
          <w:rFonts w:ascii="Verdana" w:hAnsi="Verdana"/>
          <w:color w:val="auto"/>
          <w:sz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720"/>
        <w:rPr>
          <w:rFonts w:ascii="Verdana" w:hAnsi="Verdana"/>
          <w:sz w:val="18"/>
          <w:szCs w:val="18"/>
        </w:rPr>
      </w:pPr>
    </w:p>
    <w:p w:rsidR="007035D8" w:rsidRDefault="007035D8" w:rsidP="007035D8">
      <w:pPr>
        <w:pStyle w:val="Default"/>
        <w:tabs>
          <w:tab w:val="left" w:pos="3600"/>
          <w:tab w:val="left" w:pos="5760"/>
        </w:tabs>
        <w:ind w:left="720"/>
        <w:rPr>
          <w:rFonts w:ascii="Verdana" w:hAnsi="Verdana"/>
          <w:sz w:val="18"/>
          <w:szCs w:val="18"/>
        </w:rPr>
      </w:pPr>
      <w:r>
        <w:rPr>
          <w:rFonts w:ascii="Verdana" w:hAnsi="Verdana"/>
          <w:sz w:val="18"/>
          <w:szCs w:val="18"/>
        </w:rPr>
        <w:tab/>
        <w:t>Office Seal</w:t>
      </w:r>
    </w:p>
    <w:p w:rsidR="007035D8" w:rsidRDefault="007035D8" w:rsidP="007035D8">
      <w:pPr>
        <w:pStyle w:val="Default"/>
      </w:pPr>
    </w:p>
    <w:p w:rsidR="007035D8" w:rsidRDefault="007035D8" w:rsidP="007035D8">
      <w:pPr>
        <w:pStyle w:val="Default"/>
        <w:jc w:val="center"/>
        <w:rPr>
          <w:rFonts w:ascii="Verdana" w:hAnsi="Verdana"/>
          <w:b/>
          <w:bCs/>
          <w:sz w:val="18"/>
        </w:rPr>
      </w:pPr>
    </w:p>
    <w:p w:rsidR="007035D8" w:rsidRDefault="007035D8" w:rsidP="007035D8">
      <w:pPr>
        <w:pStyle w:val="Default"/>
        <w:jc w:val="center"/>
        <w:rPr>
          <w:rFonts w:ascii="Verdana" w:hAnsi="Verdana"/>
          <w:b/>
          <w:bCs/>
          <w:sz w:val="18"/>
        </w:rPr>
      </w:pPr>
    </w:p>
    <w:p w:rsidR="007035D8" w:rsidRDefault="007035D8" w:rsidP="007035D8">
      <w:pPr>
        <w:pStyle w:val="Default"/>
        <w:rPr>
          <w:rFonts w:ascii="Verdana" w:hAnsi="Verdana"/>
          <w:b/>
          <w:bCs/>
          <w:sz w:val="18"/>
          <w:szCs w:val="18"/>
          <w:u w:val="single"/>
        </w:rPr>
      </w:pPr>
    </w:p>
    <w:p w:rsidR="007035D8" w:rsidRDefault="007035D8" w:rsidP="007035D8">
      <w:pPr>
        <w:pStyle w:val="Default"/>
        <w:rPr>
          <w:rFonts w:ascii="Verdana" w:hAnsi="Verdana"/>
          <w:b/>
          <w:bCs/>
          <w:sz w:val="18"/>
          <w:szCs w:val="18"/>
        </w:rPr>
      </w:pPr>
    </w:p>
    <w:p w:rsidR="007035D8" w:rsidRDefault="007035D8" w:rsidP="007035D8">
      <w:pPr>
        <w:pStyle w:val="Default"/>
        <w:rPr>
          <w:rFonts w:ascii="Verdana" w:hAnsi="Verdana"/>
          <w:b/>
          <w:bCs/>
          <w:sz w:val="18"/>
          <w:szCs w:val="18"/>
        </w:rPr>
      </w:pPr>
      <w:r>
        <w:rPr>
          <w:rFonts w:ascii="Verdana" w:hAnsi="Verdana"/>
          <w:b/>
          <w:bCs/>
          <w:sz w:val="18"/>
          <w:szCs w:val="18"/>
        </w:rPr>
        <w:t xml:space="preserve">X. </w:t>
      </w:r>
      <w:r>
        <w:rPr>
          <w:rFonts w:ascii="Verdana" w:hAnsi="Verdana"/>
          <w:b/>
          <w:bCs/>
          <w:sz w:val="18"/>
          <w:szCs w:val="18"/>
        </w:rPr>
        <w:tab/>
        <w:t>Similar Orders Executed</w:t>
      </w:r>
    </w:p>
    <w:p w:rsidR="007035D8" w:rsidRDefault="007035D8" w:rsidP="007035D8">
      <w:pPr>
        <w:pStyle w:val="Default"/>
        <w:rPr>
          <w:rFonts w:ascii="Verdana" w:hAnsi="Verdana"/>
          <w:b/>
          <w:bCs/>
          <w:sz w:val="18"/>
        </w:rPr>
      </w:pPr>
    </w:p>
    <w:p w:rsidR="007035D8" w:rsidRDefault="007035D8" w:rsidP="007035D8">
      <w:pPr>
        <w:pStyle w:val="Default"/>
        <w:tabs>
          <w:tab w:val="left" w:pos="360"/>
        </w:tabs>
        <w:rPr>
          <w:rFonts w:ascii="Verdana" w:hAnsi="Verdana"/>
          <w:sz w:val="18"/>
        </w:rPr>
      </w:pPr>
    </w:p>
    <w:tbl>
      <w:tblPr>
        <w:tblW w:w="88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8"/>
        <w:gridCol w:w="1913"/>
        <w:gridCol w:w="1787"/>
        <w:gridCol w:w="991"/>
        <w:gridCol w:w="1111"/>
        <w:gridCol w:w="1471"/>
        <w:gridCol w:w="1007"/>
      </w:tblGrid>
      <w:tr w:rsidR="007035D8" w:rsidTr="0005114D">
        <w:trPr>
          <w:trHeight w:val="432"/>
        </w:trPr>
        <w:tc>
          <w:tcPr>
            <w:tcW w:w="588"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Sl. No.</w:t>
            </w:r>
          </w:p>
        </w:tc>
        <w:tc>
          <w:tcPr>
            <w:tcW w:w="1913"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Description</w:t>
            </w:r>
          </w:p>
        </w:tc>
        <w:tc>
          <w:tcPr>
            <w:tcW w:w="178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Name &amp; Postal Address </w:t>
            </w:r>
          </w:p>
        </w:tc>
        <w:tc>
          <w:tcPr>
            <w:tcW w:w="99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Phone</w:t>
            </w:r>
          </w:p>
        </w:tc>
        <w:tc>
          <w:tcPr>
            <w:tcW w:w="111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Value of order</w:t>
            </w:r>
          </w:p>
        </w:tc>
        <w:tc>
          <w:tcPr>
            <w:tcW w:w="1471"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 xml:space="preserve">Delivery date as per Contract </w:t>
            </w:r>
          </w:p>
        </w:tc>
        <w:tc>
          <w:tcPr>
            <w:tcW w:w="1007" w:type="dxa"/>
            <w:vAlign w:val="center"/>
          </w:tcPr>
          <w:p w:rsidR="007035D8" w:rsidRDefault="007035D8" w:rsidP="0005114D">
            <w:pPr>
              <w:pStyle w:val="Default"/>
              <w:tabs>
                <w:tab w:val="left" w:pos="360"/>
              </w:tabs>
              <w:jc w:val="center"/>
              <w:rPr>
                <w:rFonts w:ascii="Verdana" w:hAnsi="Verdana"/>
                <w:b/>
                <w:bCs/>
                <w:sz w:val="18"/>
                <w:szCs w:val="18"/>
              </w:rPr>
            </w:pPr>
            <w:r>
              <w:rPr>
                <w:rFonts w:ascii="Verdana" w:hAnsi="Verdana"/>
                <w:b/>
                <w:bCs/>
                <w:sz w:val="18"/>
                <w:szCs w:val="18"/>
              </w:rPr>
              <w:t>Actual Delivery Date</w:t>
            </w: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r w:rsidR="007035D8" w:rsidTr="0005114D">
        <w:trPr>
          <w:trHeight w:val="432"/>
        </w:trPr>
        <w:tc>
          <w:tcPr>
            <w:tcW w:w="588" w:type="dxa"/>
          </w:tcPr>
          <w:p w:rsidR="007035D8" w:rsidRDefault="007035D8" w:rsidP="0005114D">
            <w:pPr>
              <w:pStyle w:val="Default"/>
              <w:tabs>
                <w:tab w:val="left" w:pos="360"/>
              </w:tabs>
              <w:rPr>
                <w:rFonts w:ascii="Verdana" w:hAnsi="Verdana"/>
                <w:color w:val="auto"/>
                <w:sz w:val="18"/>
              </w:rPr>
            </w:pPr>
          </w:p>
        </w:tc>
        <w:tc>
          <w:tcPr>
            <w:tcW w:w="1913" w:type="dxa"/>
          </w:tcPr>
          <w:p w:rsidR="007035D8" w:rsidRDefault="007035D8" w:rsidP="0005114D">
            <w:pPr>
              <w:pStyle w:val="Default"/>
              <w:tabs>
                <w:tab w:val="left" w:pos="360"/>
              </w:tabs>
              <w:rPr>
                <w:rFonts w:ascii="Verdana" w:hAnsi="Verdana"/>
                <w:color w:val="auto"/>
                <w:sz w:val="18"/>
              </w:rPr>
            </w:pPr>
          </w:p>
        </w:tc>
        <w:tc>
          <w:tcPr>
            <w:tcW w:w="1787" w:type="dxa"/>
          </w:tcPr>
          <w:p w:rsidR="007035D8" w:rsidRDefault="007035D8" w:rsidP="0005114D">
            <w:pPr>
              <w:pStyle w:val="Default"/>
              <w:tabs>
                <w:tab w:val="left" w:pos="360"/>
              </w:tabs>
              <w:rPr>
                <w:rFonts w:ascii="Verdana" w:hAnsi="Verdana"/>
                <w:color w:val="auto"/>
                <w:sz w:val="18"/>
              </w:rPr>
            </w:pPr>
          </w:p>
        </w:tc>
        <w:tc>
          <w:tcPr>
            <w:tcW w:w="991" w:type="dxa"/>
          </w:tcPr>
          <w:p w:rsidR="007035D8" w:rsidRDefault="007035D8" w:rsidP="0005114D">
            <w:pPr>
              <w:pStyle w:val="Default"/>
              <w:tabs>
                <w:tab w:val="left" w:pos="360"/>
              </w:tabs>
              <w:rPr>
                <w:rFonts w:ascii="Verdana" w:hAnsi="Verdana"/>
                <w:color w:val="auto"/>
                <w:sz w:val="18"/>
              </w:rPr>
            </w:pPr>
          </w:p>
        </w:tc>
        <w:tc>
          <w:tcPr>
            <w:tcW w:w="1111" w:type="dxa"/>
          </w:tcPr>
          <w:p w:rsidR="007035D8" w:rsidRDefault="007035D8" w:rsidP="0005114D">
            <w:pPr>
              <w:pStyle w:val="Default"/>
              <w:tabs>
                <w:tab w:val="left" w:pos="360"/>
              </w:tabs>
              <w:rPr>
                <w:rFonts w:ascii="Verdana" w:hAnsi="Verdana"/>
                <w:color w:val="auto"/>
                <w:sz w:val="18"/>
              </w:rPr>
            </w:pPr>
          </w:p>
        </w:tc>
        <w:tc>
          <w:tcPr>
            <w:tcW w:w="1471" w:type="dxa"/>
          </w:tcPr>
          <w:p w:rsidR="007035D8" w:rsidRDefault="007035D8" w:rsidP="0005114D">
            <w:pPr>
              <w:pStyle w:val="Default"/>
              <w:tabs>
                <w:tab w:val="left" w:pos="360"/>
              </w:tabs>
              <w:rPr>
                <w:rFonts w:ascii="Verdana" w:hAnsi="Verdana"/>
                <w:color w:val="auto"/>
                <w:sz w:val="18"/>
              </w:rPr>
            </w:pPr>
          </w:p>
        </w:tc>
        <w:tc>
          <w:tcPr>
            <w:tcW w:w="1007" w:type="dxa"/>
          </w:tcPr>
          <w:p w:rsidR="007035D8" w:rsidRDefault="007035D8" w:rsidP="0005114D">
            <w:pPr>
              <w:pStyle w:val="Default"/>
              <w:tabs>
                <w:tab w:val="left" w:pos="360"/>
              </w:tabs>
              <w:rPr>
                <w:rFonts w:ascii="Verdana" w:hAnsi="Verdana"/>
                <w:color w:val="auto"/>
                <w:sz w:val="18"/>
              </w:rPr>
            </w:pPr>
          </w:p>
        </w:tc>
      </w:tr>
    </w:tbl>
    <w:p w:rsidR="007035D8" w:rsidRDefault="007035D8" w:rsidP="007035D8">
      <w:pPr>
        <w:pStyle w:val="Default"/>
        <w:tabs>
          <w:tab w:val="left" w:pos="360"/>
          <w:tab w:val="left" w:pos="932"/>
          <w:tab w:val="left" w:pos="1571"/>
          <w:tab w:val="left" w:pos="8241"/>
        </w:tabs>
        <w:rPr>
          <w:rFonts w:ascii="Verdana" w:hAnsi="Verdana"/>
          <w:color w:val="auto"/>
          <w:sz w:val="18"/>
        </w:rPr>
      </w:pPr>
    </w:p>
    <w:p w:rsidR="007035D8" w:rsidRDefault="007035D8" w:rsidP="007035D8">
      <w:pPr>
        <w:pStyle w:val="Default"/>
        <w:tabs>
          <w:tab w:val="left" w:pos="360"/>
          <w:tab w:val="left" w:pos="932"/>
          <w:tab w:val="left" w:pos="1571"/>
          <w:tab w:val="left" w:pos="8241"/>
        </w:tabs>
        <w:rPr>
          <w:rFonts w:ascii="Verdana" w:hAnsi="Verdana"/>
          <w:b/>
          <w:sz w:val="18"/>
          <w:szCs w:val="18"/>
        </w:rPr>
      </w:pPr>
      <w:r>
        <w:rPr>
          <w:rFonts w:ascii="Verdana" w:hAnsi="Verdana"/>
          <w:b/>
          <w:sz w:val="18"/>
          <w:szCs w:val="18"/>
        </w:rPr>
        <w:t xml:space="preserve">Note: </w:t>
      </w:r>
    </w:p>
    <w:p w:rsidR="007035D8" w:rsidRDefault="007035D8" w:rsidP="007035D8">
      <w:pPr>
        <w:pStyle w:val="Default"/>
        <w:tabs>
          <w:tab w:val="left" w:pos="360"/>
          <w:tab w:val="left" w:pos="932"/>
          <w:tab w:val="left" w:pos="1571"/>
          <w:tab w:val="left" w:pos="8241"/>
        </w:tabs>
        <w:jc w:val="both"/>
        <w:rPr>
          <w:rFonts w:ascii="Verdana" w:hAnsi="Verdana"/>
          <w:sz w:val="18"/>
          <w:szCs w:val="18"/>
        </w:rPr>
      </w:pPr>
      <w:r>
        <w:rPr>
          <w:rFonts w:ascii="Verdana" w:hAnsi="Verdana"/>
          <w:sz w:val="18"/>
          <w:szCs w:val="18"/>
        </w:rPr>
        <w:t xml:space="preserve">Copies of purchase order/completion certificate for the above supply to be enclosed. Later 5 years need to be indicated here. </w:t>
      </w: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rPr>
          <w:rFonts w:ascii="Verdana" w:hAnsi="Verdana"/>
          <w:sz w:val="18"/>
          <w:szCs w:val="18"/>
        </w:rPr>
      </w:pPr>
    </w:p>
    <w:p w:rsidR="007035D8" w:rsidRDefault="007035D8" w:rsidP="007035D8">
      <w:pPr>
        <w:pStyle w:val="Default"/>
        <w:tabs>
          <w:tab w:val="left" w:pos="360"/>
          <w:tab w:val="left" w:pos="932"/>
          <w:tab w:val="left" w:pos="1571"/>
          <w:tab w:val="left" w:pos="8241"/>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ab/>
      </w:r>
      <w:r>
        <w:rPr>
          <w:rFonts w:ascii="Verdana" w:hAnsi="Verdana"/>
          <w:color w:val="auto"/>
          <w:sz w:val="18"/>
        </w:rPr>
        <w:tab/>
        <w:t>Name &amp; Designation</w:t>
      </w:r>
    </w:p>
    <w:p w:rsidR="007035D8" w:rsidRDefault="007035D8" w:rsidP="007035D8">
      <w:pPr>
        <w:pStyle w:val="Default"/>
        <w:tabs>
          <w:tab w:val="left" w:pos="3600"/>
          <w:tab w:val="left" w:pos="5760"/>
        </w:tabs>
        <w:ind w:left="360"/>
        <w:rPr>
          <w:rFonts w:ascii="Verdana" w:hAnsi="Verdana"/>
          <w:color w:val="auto"/>
          <w:sz w:val="18"/>
        </w:rPr>
      </w:pPr>
      <w:r>
        <w:rPr>
          <w:rFonts w:ascii="Verdana" w:hAnsi="Verdana"/>
          <w:sz w:val="18"/>
          <w:szCs w:val="18"/>
        </w:rPr>
        <w:t>Place:</w:t>
      </w:r>
      <w:r>
        <w:rPr>
          <w:rFonts w:ascii="Verdana" w:hAnsi="Verdana"/>
          <w:sz w:val="18"/>
          <w:szCs w:val="18"/>
        </w:rPr>
        <w:tab/>
        <w:t xml:space="preserve"> </w:t>
      </w:r>
      <w:r>
        <w:rPr>
          <w:rFonts w:ascii="Verdana" w:hAnsi="Verdana"/>
          <w:sz w:val="18"/>
          <w:szCs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r>
      <w:r>
        <w:rPr>
          <w:rFonts w:ascii="Verdana" w:hAnsi="Verdana"/>
          <w:color w:val="auto"/>
          <w:sz w:val="18"/>
        </w:rPr>
        <w:tab/>
        <w:t xml:space="preserve"> </w:t>
      </w:r>
    </w:p>
    <w:p w:rsidR="007035D8" w:rsidRDefault="007035D8" w:rsidP="007035D8">
      <w:pPr>
        <w:pStyle w:val="Default"/>
        <w:tabs>
          <w:tab w:val="left" w:pos="3600"/>
          <w:tab w:val="left" w:pos="5760"/>
        </w:tabs>
        <w:ind w:left="360"/>
        <w:rPr>
          <w:rFonts w:ascii="Verdana" w:hAnsi="Verdana"/>
          <w:color w:val="auto"/>
          <w:sz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color w:val="auto"/>
          <w:sz w:val="18"/>
        </w:rPr>
        <w:t>Date:</w:t>
      </w:r>
      <w:r>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szCs w:val="18"/>
        </w:rPr>
      </w:pPr>
      <w:r>
        <w:rPr>
          <w:rFonts w:ascii="Verdana" w:hAnsi="Verdana"/>
          <w:sz w:val="18"/>
          <w:szCs w:val="18"/>
        </w:rPr>
        <w:tab/>
      </w:r>
      <w:r>
        <w:rPr>
          <w:rFonts w:ascii="Verdana" w:hAnsi="Verdana"/>
          <w:sz w:val="18"/>
          <w:szCs w:val="18"/>
        </w:rPr>
        <w:tab/>
        <w:t xml:space="preserve">Authorized Signature  </w:t>
      </w:r>
    </w:p>
    <w:p w:rsidR="007035D8" w:rsidRDefault="007035D8" w:rsidP="007035D8">
      <w:pPr>
        <w:pStyle w:val="Default"/>
        <w:tabs>
          <w:tab w:val="left" w:pos="3600"/>
          <w:tab w:val="left" w:pos="5760"/>
        </w:tabs>
        <w:ind w:left="360"/>
        <w:rPr>
          <w:rFonts w:ascii="Verdana" w:hAnsi="Verdana"/>
          <w:sz w:val="18"/>
          <w:szCs w:val="18"/>
        </w:rPr>
      </w:pPr>
    </w:p>
    <w:p w:rsidR="007035D8" w:rsidRDefault="007035D8" w:rsidP="007035D8">
      <w:pPr>
        <w:pStyle w:val="Default"/>
        <w:tabs>
          <w:tab w:val="left" w:pos="3600"/>
          <w:tab w:val="left" w:pos="5760"/>
        </w:tabs>
        <w:ind w:left="360"/>
        <w:rPr>
          <w:rFonts w:ascii="Verdana" w:hAnsi="Verdana"/>
          <w:sz w:val="18"/>
        </w:rPr>
      </w:pPr>
      <w:r>
        <w:rPr>
          <w:sz w:val="18"/>
        </w:rPr>
        <w:tab/>
      </w:r>
      <w:r>
        <w:rPr>
          <w:rFonts w:ascii="Verdana" w:hAnsi="Verdana"/>
          <w:sz w:val="18"/>
        </w:rPr>
        <w:t xml:space="preserve">Office Seal </w:t>
      </w:r>
    </w:p>
    <w:p w:rsidR="007035D8" w:rsidRDefault="007035D8" w:rsidP="007035D8">
      <w:pPr>
        <w:pStyle w:val="BodyText2"/>
        <w:ind w:left="360"/>
        <w:jc w:val="both"/>
        <w:rPr>
          <w:sz w:val="18"/>
        </w:rPr>
      </w:pPr>
    </w:p>
    <w:p w:rsidR="007035D8" w:rsidRDefault="007035D8" w:rsidP="007035D8">
      <w:pPr>
        <w:pStyle w:val="Default"/>
        <w:tabs>
          <w:tab w:val="left" w:pos="360"/>
          <w:tab w:val="left" w:pos="932"/>
          <w:tab w:val="left" w:pos="3120"/>
          <w:tab w:val="left" w:pos="4800"/>
          <w:tab w:val="left" w:pos="8241"/>
        </w:tabs>
        <w:rPr>
          <w:rFonts w:ascii="Verdana" w:hAnsi="Verdana"/>
          <w:sz w:val="18"/>
        </w:rPr>
      </w:pPr>
    </w:p>
    <w:p w:rsidR="007035D8" w:rsidRDefault="007035D8" w:rsidP="007035D8">
      <w:pPr>
        <w:jc w:val="both"/>
        <w:rPr>
          <w:rFonts w:ascii="Verdana" w:hAnsi="Verdana"/>
          <w:b/>
          <w:bCs/>
          <w:sz w:val="20"/>
        </w:rPr>
      </w:pPr>
    </w:p>
    <w:p w:rsidR="007035D8" w:rsidRDefault="007035D8" w:rsidP="007035D8">
      <w:pPr>
        <w:jc w:val="both"/>
        <w:rPr>
          <w:rFonts w:ascii="Verdana" w:hAnsi="Verdana"/>
          <w:sz w:val="20"/>
        </w:rPr>
      </w:pPr>
    </w:p>
    <w:p w:rsidR="007035D8" w:rsidRDefault="007035D8" w:rsidP="007035D8">
      <w:pPr>
        <w:tabs>
          <w:tab w:val="left" w:pos="720"/>
          <w:tab w:val="left" w:pos="900"/>
          <w:tab w:val="left" w:pos="3064"/>
        </w:tabs>
        <w:ind w:left="180"/>
        <w:rPr>
          <w:rFonts w:ascii="Verdana" w:hAnsi="Verdana"/>
          <w:b/>
        </w:rPr>
      </w:pPr>
    </w:p>
    <w:p w:rsidR="007035D8" w:rsidRDefault="007035D8" w:rsidP="007035D8">
      <w:pPr>
        <w:tabs>
          <w:tab w:val="left" w:pos="720"/>
          <w:tab w:val="left" w:pos="900"/>
          <w:tab w:val="left" w:pos="3064"/>
        </w:tabs>
        <w:ind w:left="180"/>
        <w:rPr>
          <w:rFonts w:ascii="Verdana" w:hAnsi="Verdana"/>
          <w:b/>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b/>
          <w:bCs/>
          <w:color w:val="FF0000"/>
          <w:sz w:val="44"/>
          <w:szCs w:val="44"/>
        </w:rPr>
      </w:pPr>
      <w:r w:rsidRPr="009A1EF4">
        <w:rPr>
          <w:b/>
          <w:bCs/>
          <w:color w:val="FF0000"/>
          <w:sz w:val="44"/>
          <w:szCs w:val="44"/>
        </w:rPr>
        <w:t>VOLUME II OF III</w:t>
      </w:r>
    </w:p>
    <w:p w:rsidR="007035D8" w:rsidRPr="009A1EF4" w:rsidRDefault="007035D8" w:rsidP="007035D8">
      <w:pPr>
        <w:jc w:val="center"/>
        <w:rPr>
          <w:b/>
          <w:bCs/>
          <w:color w:val="FF0000"/>
          <w:sz w:val="44"/>
          <w:szCs w:val="44"/>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rFonts w:ascii="Verdana" w:hAnsi="Verdana"/>
          <w:b/>
          <w:bCs/>
          <w:color w:val="FF0000"/>
          <w:sz w:val="18"/>
        </w:rPr>
      </w:pPr>
    </w:p>
    <w:p w:rsidR="007035D8" w:rsidRPr="009A1EF4" w:rsidRDefault="007035D8" w:rsidP="007035D8">
      <w:pPr>
        <w:jc w:val="center"/>
        <w:rPr>
          <w:b/>
          <w:bCs/>
          <w:sz w:val="52"/>
          <w:szCs w:val="52"/>
        </w:rPr>
      </w:pPr>
      <w:r w:rsidRPr="009A1EF4">
        <w:rPr>
          <w:b/>
          <w:bCs/>
          <w:color w:val="FF0000"/>
          <w:sz w:val="52"/>
          <w:szCs w:val="52"/>
        </w:rPr>
        <w:t>GENERAL CONDITIONS</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pStyle w:val="Heading8"/>
        <w:jc w:val="center"/>
        <w:rPr>
          <w:b/>
          <w:bCs/>
          <w:i w:val="0"/>
          <w:sz w:val="28"/>
        </w:rPr>
      </w:pPr>
    </w:p>
    <w:p w:rsidR="007035D8" w:rsidRDefault="007035D8" w:rsidP="007035D8">
      <w:pPr>
        <w:pStyle w:val="Heading8"/>
        <w:jc w:val="center"/>
        <w:rPr>
          <w:b/>
          <w:bCs/>
          <w:i w:val="0"/>
          <w:sz w:val="28"/>
        </w:rPr>
      </w:pPr>
      <w:r>
        <w:rPr>
          <w:b/>
          <w:bCs/>
          <w:i w:val="0"/>
          <w:sz w:val="28"/>
        </w:rPr>
        <w:t>CONTENTS</w:t>
      </w:r>
    </w:p>
    <w:p w:rsidR="007035D8" w:rsidRPr="001D44F0" w:rsidRDefault="007035D8" w:rsidP="007035D8"/>
    <w:p w:rsidR="007035D8" w:rsidRDefault="007035D8" w:rsidP="007035D8">
      <w:pPr>
        <w:rPr>
          <w:rFonts w:ascii="Tahoma" w:hAnsi="Tahoma" w:cs="Tahoma"/>
          <w:sz w:val="22"/>
        </w:rPr>
      </w:pPr>
    </w:p>
    <w:tbl>
      <w:tblPr>
        <w:tblW w:w="0" w:type="auto"/>
        <w:tblLayout w:type="fixed"/>
        <w:tblLook w:val="0000"/>
      </w:tblPr>
      <w:tblGrid>
        <w:gridCol w:w="1008"/>
        <w:gridCol w:w="5400"/>
        <w:gridCol w:w="2117"/>
      </w:tblGrid>
      <w:tr w:rsidR="007035D8" w:rsidTr="0005114D">
        <w:tc>
          <w:tcPr>
            <w:tcW w:w="1008" w:type="dxa"/>
          </w:tcPr>
          <w:p w:rsidR="007035D8" w:rsidRDefault="007035D8" w:rsidP="0005114D">
            <w:pPr>
              <w:rPr>
                <w:rFonts w:ascii="Verdana" w:hAnsi="Verdana" w:cs="Tahoma"/>
                <w:sz w:val="18"/>
                <w:szCs w:val="18"/>
              </w:rPr>
            </w:pPr>
            <w:r w:rsidRPr="00C905E7">
              <w:rPr>
                <w:rFonts w:ascii="Verdana" w:hAnsi="Verdana" w:cs="Tahoma"/>
                <w:sz w:val="18"/>
                <w:szCs w:val="18"/>
              </w:rPr>
              <w:t xml:space="preserve">  Sl. No.</w:t>
            </w:r>
          </w:p>
          <w:p w:rsidR="007035D8" w:rsidRDefault="007035D8" w:rsidP="0005114D">
            <w:pPr>
              <w:rPr>
                <w:rFonts w:ascii="Verdana" w:hAnsi="Verdana" w:cs="Tahoma"/>
                <w:sz w:val="18"/>
                <w:szCs w:val="18"/>
              </w:rPr>
            </w:pPr>
          </w:p>
          <w:p w:rsidR="007035D8" w:rsidRDefault="007035D8" w:rsidP="0005114D">
            <w:pPr>
              <w:rPr>
                <w:rFonts w:ascii="Verdana" w:hAnsi="Verdana" w:cs="Tahoma"/>
                <w:sz w:val="18"/>
                <w:szCs w:val="18"/>
              </w:rPr>
            </w:pPr>
            <w:r>
              <w:rPr>
                <w:rFonts w:ascii="Verdana" w:hAnsi="Verdana" w:cs="Tahoma"/>
                <w:sz w:val="18"/>
                <w:szCs w:val="18"/>
              </w:rPr>
              <w:t xml:space="preserve">               </w:t>
            </w:r>
          </w:p>
          <w:p w:rsidR="007035D8" w:rsidRPr="00C905E7" w:rsidRDefault="007035D8" w:rsidP="0005114D">
            <w:pPr>
              <w:rPr>
                <w:rFonts w:ascii="Verdana" w:hAnsi="Verdana" w:cs="Tahoma"/>
                <w:sz w:val="18"/>
                <w:szCs w:val="18"/>
              </w:rPr>
            </w:pPr>
            <w:r>
              <w:rPr>
                <w:rFonts w:ascii="Verdana" w:hAnsi="Verdana" w:cs="Tahoma"/>
                <w:sz w:val="18"/>
                <w:szCs w:val="18"/>
              </w:rPr>
              <w:t xml:space="preserve">           </w:t>
            </w:r>
            <w:r w:rsidRPr="00C905E7">
              <w:rPr>
                <w:rFonts w:ascii="Verdana" w:hAnsi="Verdana" w:cs="Tahoma"/>
                <w:sz w:val="18"/>
                <w:szCs w:val="18"/>
              </w:rPr>
              <w:tab/>
            </w:r>
          </w:p>
        </w:tc>
        <w:tc>
          <w:tcPr>
            <w:tcW w:w="5400" w:type="dxa"/>
          </w:tcPr>
          <w:p w:rsidR="007035D8" w:rsidRPr="00C905E7" w:rsidRDefault="007035D8" w:rsidP="0005114D">
            <w:pPr>
              <w:rPr>
                <w:rFonts w:ascii="Verdana" w:hAnsi="Verdana" w:cs="Tahoma"/>
                <w:sz w:val="18"/>
                <w:szCs w:val="18"/>
              </w:rPr>
            </w:pPr>
            <w:r w:rsidRPr="00C905E7">
              <w:rPr>
                <w:rFonts w:ascii="Verdana" w:hAnsi="Verdana" w:cs="Tahoma"/>
                <w:sz w:val="18"/>
                <w:szCs w:val="18"/>
              </w:rPr>
              <w:t>Description</w:t>
            </w:r>
          </w:p>
        </w:tc>
        <w:tc>
          <w:tcPr>
            <w:tcW w:w="2117"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Pages</w:t>
            </w:r>
          </w:p>
          <w:p w:rsidR="007035D8" w:rsidRPr="00C905E7" w:rsidRDefault="007035D8" w:rsidP="0005114D">
            <w:pP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1</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Bidders Eligibility Criteria</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13</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2</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General Information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14</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3</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Instructions to Tenders</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15</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sidRPr="00C905E7">
              <w:rPr>
                <w:rFonts w:ascii="Verdana" w:hAnsi="Verdana" w:cs="Tahoma"/>
                <w:sz w:val="18"/>
                <w:szCs w:val="18"/>
              </w:rPr>
              <w:t>4</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Tender Notice</w:t>
            </w: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16</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7035D8" w:rsidRPr="00C905E7" w:rsidRDefault="007035D8" w:rsidP="0005114D">
            <w:pPr>
              <w:jc w:val="center"/>
              <w:rPr>
                <w:rFonts w:ascii="Verdana" w:hAnsi="Verdana" w:cs="Tahoma"/>
                <w:sz w:val="18"/>
                <w:szCs w:val="18"/>
              </w:rPr>
            </w:pPr>
            <w:r>
              <w:rPr>
                <w:rFonts w:ascii="Verdana" w:hAnsi="Verdana" w:cs="Tahoma"/>
                <w:sz w:val="18"/>
                <w:szCs w:val="18"/>
              </w:rPr>
              <w:t>5</w:t>
            </w:r>
          </w:p>
        </w:tc>
        <w:tc>
          <w:tcPr>
            <w:tcW w:w="5400" w:type="dxa"/>
          </w:tcPr>
          <w:p w:rsidR="007035D8" w:rsidRPr="00C905E7" w:rsidRDefault="007035D8" w:rsidP="0005114D">
            <w:pPr>
              <w:rPr>
                <w:rFonts w:ascii="Verdana" w:hAnsi="Verdana" w:cs="Tahoma"/>
                <w:sz w:val="18"/>
                <w:szCs w:val="18"/>
              </w:rPr>
            </w:pPr>
            <w:r>
              <w:rPr>
                <w:rFonts w:ascii="Verdana" w:hAnsi="Verdana" w:cs="Tahoma"/>
                <w:sz w:val="18"/>
                <w:szCs w:val="18"/>
              </w:rPr>
              <w:t>Format - Letter of Authority</w:t>
            </w:r>
          </w:p>
        </w:tc>
        <w:tc>
          <w:tcPr>
            <w:tcW w:w="2117" w:type="dxa"/>
          </w:tcPr>
          <w:p w:rsidR="00C41984" w:rsidRPr="00C905E7" w:rsidRDefault="007035D8" w:rsidP="00C41984">
            <w:pPr>
              <w:jc w:val="center"/>
              <w:rPr>
                <w:rFonts w:ascii="Verdana" w:hAnsi="Verdana" w:cs="Tahoma"/>
                <w:sz w:val="18"/>
                <w:szCs w:val="18"/>
              </w:rPr>
            </w:pPr>
            <w:r>
              <w:rPr>
                <w:rFonts w:ascii="Verdana" w:hAnsi="Verdana" w:cs="Tahoma"/>
                <w:sz w:val="18"/>
                <w:szCs w:val="18"/>
              </w:rPr>
              <w:t>17</w:t>
            </w:r>
          </w:p>
          <w:p w:rsidR="007035D8" w:rsidRPr="00C905E7" w:rsidRDefault="007035D8" w:rsidP="0005114D">
            <w:pPr>
              <w:jc w:val="center"/>
              <w:rPr>
                <w:rFonts w:ascii="Verdana" w:hAnsi="Verdana" w:cs="Tahoma"/>
                <w:sz w:val="18"/>
                <w:szCs w:val="18"/>
              </w:rPr>
            </w:pPr>
          </w:p>
        </w:tc>
      </w:tr>
      <w:tr w:rsidR="007035D8" w:rsidTr="0005114D">
        <w:tc>
          <w:tcPr>
            <w:tcW w:w="1008" w:type="dxa"/>
          </w:tcPr>
          <w:p w:rsidR="00C41984" w:rsidRDefault="00C41984" w:rsidP="0005114D">
            <w:pPr>
              <w:jc w:val="center"/>
              <w:rPr>
                <w:rFonts w:ascii="Verdana" w:hAnsi="Verdana" w:cs="Tahoma"/>
                <w:sz w:val="18"/>
                <w:szCs w:val="18"/>
              </w:rPr>
            </w:pPr>
            <w:r>
              <w:rPr>
                <w:rFonts w:ascii="Verdana" w:hAnsi="Verdana" w:cs="Tahoma"/>
                <w:sz w:val="18"/>
                <w:szCs w:val="18"/>
              </w:rPr>
              <w:t>6</w:t>
            </w:r>
          </w:p>
          <w:p w:rsidR="00C41984" w:rsidRDefault="00C41984" w:rsidP="0005114D">
            <w:pPr>
              <w:jc w:val="center"/>
              <w:rPr>
                <w:rFonts w:ascii="Verdana" w:hAnsi="Verdana" w:cs="Tahoma"/>
                <w:sz w:val="18"/>
                <w:szCs w:val="18"/>
              </w:rPr>
            </w:pPr>
          </w:p>
          <w:p w:rsidR="00C41984" w:rsidRDefault="00C41984" w:rsidP="0005114D">
            <w:pPr>
              <w:jc w:val="center"/>
              <w:rPr>
                <w:rFonts w:ascii="Verdana" w:hAnsi="Verdana" w:cs="Tahoma"/>
                <w:sz w:val="18"/>
                <w:szCs w:val="18"/>
              </w:rPr>
            </w:pPr>
            <w:r>
              <w:rPr>
                <w:rFonts w:ascii="Verdana" w:hAnsi="Verdana" w:cs="Tahoma"/>
                <w:sz w:val="18"/>
                <w:szCs w:val="18"/>
              </w:rPr>
              <w:t xml:space="preserve">7                 </w:t>
            </w:r>
          </w:p>
          <w:p w:rsidR="00C41984" w:rsidRDefault="00C41984" w:rsidP="0005114D">
            <w:pPr>
              <w:jc w:val="center"/>
              <w:rPr>
                <w:rFonts w:ascii="Verdana" w:hAnsi="Verdana" w:cs="Tahoma"/>
                <w:sz w:val="18"/>
                <w:szCs w:val="18"/>
              </w:rPr>
            </w:pPr>
          </w:p>
          <w:p w:rsidR="007035D8" w:rsidRPr="00C905E7" w:rsidRDefault="00C41984" w:rsidP="0005114D">
            <w:pPr>
              <w:jc w:val="center"/>
              <w:rPr>
                <w:rFonts w:ascii="Verdana" w:hAnsi="Verdana" w:cs="Tahoma"/>
                <w:sz w:val="18"/>
                <w:szCs w:val="18"/>
              </w:rPr>
            </w:pPr>
            <w:r>
              <w:rPr>
                <w:rFonts w:ascii="Verdana" w:hAnsi="Verdana" w:cs="Tahoma"/>
                <w:sz w:val="18"/>
                <w:szCs w:val="18"/>
              </w:rPr>
              <w:t>8</w:t>
            </w:r>
          </w:p>
          <w:p w:rsidR="007035D8" w:rsidRPr="00C905E7" w:rsidRDefault="007035D8" w:rsidP="0005114D">
            <w:pPr>
              <w:jc w:val="center"/>
              <w:rPr>
                <w:rFonts w:ascii="Verdana" w:hAnsi="Verdana" w:cs="Tahoma"/>
                <w:sz w:val="18"/>
                <w:szCs w:val="18"/>
              </w:rPr>
            </w:pPr>
          </w:p>
        </w:tc>
        <w:tc>
          <w:tcPr>
            <w:tcW w:w="5400" w:type="dxa"/>
          </w:tcPr>
          <w:p w:rsidR="00C41984" w:rsidRDefault="00C41984" w:rsidP="0005114D">
            <w:pPr>
              <w:rPr>
                <w:rFonts w:ascii="Verdana" w:hAnsi="Verdana" w:cs="Tahoma"/>
                <w:sz w:val="18"/>
                <w:szCs w:val="18"/>
              </w:rPr>
            </w:pPr>
            <w:r>
              <w:rPr>
                <w:rFonts w:ascii="Verdana" w:hAnsi="Verdana" w:cs="Tahoma"/>
                <w:sz w:val="18"/>
                <w:szCs w:val="18"/>
              </w:rPr>
              <w:t xml:space="preserve">Format for Bank Guarantee  EMD                                                                     </w:t>
            </w:r>
          </w:p>
          <w:p w:rsidR="00C41984" w:rsidRDefault="00C41984" w:rsidP="0005114D">
            <w:pPr>
              <w:rPr>
                <w:rFonts w:ascii="Verdana" w:hAnsi="Verdana" w:cs="Tahoma"/>
                <w:sz w:val="18"/>
                <w:szCs w:val="18"/>
              </w:rPr>
            </w:pPr>
          </w:p>
          <w:p w:rsidR="00C41984" w:rsidRDefault="00C41984" w:rsidP="0005114D">
            <w:pPr>
              <w:rPr>
                <w:rFonts w:ascii="Verdana" w:hAnsi="Verdana" w:cs="Tahoma"/>
                <w:sz w:val="18"/>
                <w:szCs w:val="18"/>
              </w:rPr>
            </w:pPr>
            <w:r>
              <w:rPr>
                <w:rFonts w:ascii="Verdana" w:hAnsi="Verdana" w:cs="Tahoma"/>
                <w:sz w:val="18"/>
                <w:szCs w:val="18"/>
              </w:rPr>
              <w:t>Format for Bank Guarantee SD</w:t>
            </w:r>
          </w:p>
          <w:p w:rsidR="00C41984" w:rsidRDefault="00C41984" w:rsidP="0005114D">
            <w:pPr>
              <w:rPr>
                <w:rFonts w:ascii="Verdana" w:hAnsi="Verdana" w:cs="Tahoma"/>
                <w:sz w:val="18"/>
                <w:szCs w:val="18"/>
              </w:rPr>
            </w:pPr>
          </w:p>
          <w:p w:rsidR="007035D8" w:rsidRPr="00C905E7" w:rsidRDefault="007035D8" w:rsidP="0005114D">
            <w:pPr>
              <w:rPr>
                <w:rFonts w:ascii="Verdana" w:hAnsi="Verdana" w:cs="Tahoma"/>
                <w:sz w:val="18"/>
                <w:szCs w:val="18"/>
              </w:rPr>
            </w:pPr>
            <w:r>
              <w:rPr>
                <w:rFonts w:ascii="Verdana" w:hAnsi="Verdana" w:cs="Tahoma"/>
                <w:sz w:val="18"/>
                <w:szCs w:val="18"/>
              </w:rPr>
              <w:t>Form for Contract cum Performance Bank Guarantee</w:t>
            </w:r>
          </w:p>
          <w:p w:rsidR="007035D8" w:rsidRPr="00C905E7" w:rsidRDefault="007035D8" w:rsidP="0005114D">
            <w:pPr>
              <w:rPr>
                <w:rFonts w:ascii="Verdana" w:hAnsi="Verdana" w:cs="Tahoma"/>
                <w:sz w:val="18"/>
                <w:szCs w:val="18"/>
              </w:rPr>
            </w:pPr>
          </w:p>
        </w:tc>
        <w:tc>
          <w:tcPr>
            <w:tcW w:w="2117" w:type="dxa"/>
          </w:tcPr>
          <w:p w:rsidR="007035D8" w:rsidRPr="00C905E7" w:rsidRDefault="007035D8" w:rsidP="0005114D">
            <w:pPr>
              <w:jc w:val="center"/>
              <w:rPr>
                <w:rFonts w:ascii="Verdana" w:hAnsi="Verdana" w:cs="Tahoma"/>
                <w:sz w:val="18"/>
                <w:szCs w:val="18"/>
              </w:rPr>
            </w:pPr>
            <w:r>
              <w:rPr>
                <w:rFonts w:ascii="Verdana" w:hAnsi="Verdana" w:cs="Tahoma"/>
                <w:sz w:val="18"/>
                <w:szCs w:val="18"/>
              </w:rPr>
              <w:t>18</w:t>
            </w:r>
          </w:p>
        </w:tc>
      </w:tr>
      <w:tr w:rsidR="007035D8" w:rsidTr="0005114D">
        <w:tc>
          <w:tcPr>
            <w:tcW w:w="1008" w:type="dxa"/>
          </w:tcPr>
          <w:p w:rsidR="007035D8" w:rsidRPr="00C905E7" w:rsidRDefault="00C41984" w:rsidP="00C41984">
            <w:pPr>
              <w:jc w:val="center"/>
              <w:rPr>
                <w:rFonts w:ascii="Verdana" w:hAnsi="Verdana" w:cs="Tahoma"/>
                <w:sz w:val="18"/>
                <w:szCs w:val="18"/>
              </w:rPr>
            </w:pPr>
            <w:r>
              <w:rPr>
                <w:rFonts w:ascii="Verdana" w:hAnsi="Verdana" w:cs="Tahoma"/>
                <w:sz w:val="18"/>
                <w:szCs w:val="18"/>
              </w:rPr>
              <w:t>9</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Details of Indian Agent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7E4C25">
              <w:rPr>
                <w:rFonts w:ascii="Verdana" w:hAnsi="Verdana" w:cs="Tahoma"/>
                <w:sz w:val="18"/>
                <w:szCs w:val="18"/>
              </w:rPr>
              <w:t>2</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10</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Commercial Check List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7E4C25">
              <w:rPr>
                <w:rFonts w:ascii="Verdana" w:hAnsi="Verdana" w:cs="Tahoma"/>
                <w:sz w:val="18"/>
                <w:szCs w:val="18"/>
              </w:rPr>
              <w:t>3</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C41984" w:rsidP="00C41984">
            <w:pPr>
              <w:jc w:val="center"/>
              <w:rPr>
                <w:rFonts w:ascii="Verdana" w:hAnsi="Verdana" w:cs="Tahoma"/>
                <w:sz w:val="18"/>
                <w:szCs w:val="18"/>
              </w:rPr>
            </w:pPr>
            <w:r>
              <w:rPr>
                <w:rFonts w:ascii="Verdana" w:hAnsi="Verdana" w:cs="Tahoma"/>
                <w:sz w:val="18"/>
                <w:szCs w:val="18"/>
              </w:rPr>
              <w:t>11</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Scope of Contract</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2</w:t>
            </w:r>
            <w:r w:rsidR="007E4C25">
              <w:rPr>
                <w:rFonts w:ascii="Verdana" w:hAnsi="Verdana" w:cs="Tahoma"/>
                <w:sz w:val="18"/>
                <w:szCs w:val="18"/>
              </w:rPr>
              <w:t>4</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2</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General Rules and Directions for Guidance</w:t>
            </w:r>
          </w:p>
        </w:tc>
        <w:tc>
          <w:tcPr>
            <w:tcW w:w="2117" w:type="dxa"/>
          </w:tcPr>
          <w:p w:rsidR="007035D8" w:rsidRDefault="007035D8" w:rsidP="0005114D">
            <w:pPr>
              <w:jc w:val="center"/>
              <w:rPr>
                <w:rFonts w:ascii="Verdana" w:hAnsi="Verdana" w:cs="Tahoma"/>
                <w:sz w:val="18"/>
                <w:szCs w:val="18"/>
              </w:rPr>
            </w:pPr>
            <w:r>
              <w:rPr>
                <w:rFonts w:ascii="Verdana" w:hAnsi="Verdana" w:cs="Tahoma"/>
                <w:sz w:val="18"/>
                <w:szCs w:val="18"/>
              </w:rPr>
              <w:t>3</w:t>
            </w:r>
            <w:r w:rsidR="007E4C25">
              <w:rPr>
                <w:rFonts w:ascii="Verdana" w:hAnsi="Verdana" w:cs="Tahoma"/>
                <w:sz w:val="18"/>
                <w:szCs w:val="18"/>
              </w:rPr>
              <w:t>3</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3</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Award of Contract</w:t>
            </w:r>
          </w:p>
        </w:tc>
        <w:tc>
          <w:tcPr>
            <w:tcW w:w="2117" w:type="dxa"/>
          </w:tcPr>
          <w:p w:rsidR="007035D8" w:rsidRDefault="007E4C25" w:rsidP="0005114D">
            <w:pPr>
              <w:jc w:val="center"/>
              <w:rPr>
                <w:rFonts w:ascii="Verdana" w:hAnsi="Verdana" w:cs="Tahoma"/>
                <w:sz w:val="18"/>
                <w:szCs w:val="18"/>
              </w:rPr>
            </w:pPr>
            <w:r>
              <w:rPr>
                <w:rFonts w:ascii="Verdana" w:hAnsi="Verdana" w:cs="Tahoma"/>
                <w:sz w:val="18"/>
                <w:szCs w:val="18"/>
              </w:rPr>
              <w:t>41</w:t>
            </w:r>
          </w:p>
          <w:p w:rsidR="007035D8" w:rsidRDefault="007035D8" w:rsidP="0005114D">
            <w:pPr>
              <w:jc w:val="center"/>
              <w:rPr>
                <w:rFonts w:ascii="Verdana" w:hAnsi="Verdana" w:cs="Tahoma"/>
                <w:sz w:val="18"/>
                <w:szCs w:val="18"/>
              </w:rPr>
            </w:pPr>
          </w:p>
        </w:tc>
      </w:tr>
      <w:tr w:rsidR="007035D8" w:rsidTr="0005114D">
        <w:tc>
          <w:tcPr>
            <w:tcW w:w="1008" w:type="dxa"/>
          </w:tcPr>
          <w:p w:rsidR="007035D8" w:rsidRDefault="007035D8" w:rsidP="00C41984">
            <w:pPr>
              <w:jc w:val="center"/>
              <w:rPr>
                <w:rFonts w:ascii="Verdana" w:hAnsi="Verdana" w:cs="Tahoma"/>
                <w:sz w:val="18"/>
                <w:szCs w:val="18"/>
              </w:rPr>
            </w:pPr>
            <w:r>
              <w:rPr>
                <w:rFonts w:ascii="Verdana" w:hAnsi="Verdana" w:cs="Tahoma"/>
                <w:sz w:val="18"/>
                <w:szCs w:val="18"/>
              </w:rPr>
              <w:t>1</w:t>
            </w:r>
            <w:r w:rsidR="00C41984">
              <w:rPr>
                <w:rFonts w:ascii="Verdana" w:hAnsi="Verdana" w:cs="Tahoma"/>
                <w:sz w:val="18"/>
                <w:szCs w:val="18"/>
              </w:rPr>
              <w:t>4</w:t>
            </w:r>
          </w:p>
        </w:tc>
        <w:tc>
          <w:tcPr>
            <w:tcW w:w="5400" w:type="dxa"/>
          </w:tcPr>
          <w:p w:rsidR="007035D8" w:rsidRDefault="007035D8" w:rsidP="0005114D">
            <w:pPr>
              <w:rPr>
                <w:rFonts w:ascii="Verdana" w:hAnsi="Verdana" w:cs="Tahoma"/>
                <w:sz w:val="18"/>
                <w:szCs w:val="18"/>
              </w:rPr>
            </w:pPr>
            <w:r>
              <w:rPr>
                <w:rFonts w:ascii="Verdana" w:hAnsi="Verdana" w:cs="Tahoma"/>
                <w:sz w:val="18"/>
                <w:szCs w:val="18"/>
              </w:rPr>
              <w:t>Preambles</w:t>
            </w:r>
          </w:p>
          <w:p w:rsidR="007035D8" w:rsidRDefault="007035D8" w:rsidP="0005114D">
            <w:pPr>
              <w:rPr>
                <w:rFonts w:ascii="Verdana" w:hAnsi="Verdana" w:cs="Tahoma"/>
                <w:sz w:val="18"/>
                <w:szCs w:val="18"/>
              </w:rPr>
            </w:pPr>
          </w:p>
        </w:tc>
        <w:tc>
          <w:tcPr>
            <w:tcW w:w="2117" w:type="dxa"/>
          </w:tcPr>
          <w:p w:rsidR="00C41984" w:rsidRDefault="007035D8" w:rsidP="007E4C25">
            <w:pPr>
              <w:jc w:val="center"/>
              <w:rPr>
                <w:rFonts w:ascii="Verdana" w:hAnsi="Verdana" w:cs="Tahoma"/>
                <w:sz w:val="18"/>
                <w:szCs w:val="18"/>
              </w:rPr>
            </w:pPr>
            <w:r>
              <w:rPr>
                <w:rFonts w:ascii="Verdana" w:hAnsi="Verdana" w:cs="Tahoma"/>
                <w:sz w:val="18"/>
                <w:szCs w:val="18"/>
              </w:rPr>
              <w:t>4</w:t>
            </w:r>
            <w:r w:rsidR="007E4C25">
              <w:rPr>
                <w:rFonts w:ascii="Verdana" w:hAnsi="Verdana" w:cs="Tahoma"/>
                <w:sz w:val="18"/>
                <w:szCs w:val="18"/>
              </w:rPr>
              <w:t>2</w:t>
            </w:r>
          </w:p>
        </w:tc>
      </w:tr>
    </w:tbl>
    <w:p w:rsidR="00C41984" w:rsidRDefault="00C41984" w:rsidP="00C41984">
      <w:pPr>
        <w:rPr>
          <w:rFonts w:ascii="Verdana" w:hAnsi="Verdana"/>
          <w:b/>
          <w:bCs/>
          <w:sz w:val="18"/>
        </w:rPr>
      </w:pPr>
      <w:r>
        <w:rPr>
          <w:rFonts w:ascii="Verdana" w:hAnsi="Verdana"/>
          <w:b/>
          <w:bCs/>
          <w:sz w:val="18"/>
        </w:rPr>
        <w:t xml:space="preserve">     </w:t>
      </w: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FF16C1" w:rsidRDefault="00FF16C1"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7035D8" w:rsidRDefault="007035D8" w:rsidP="007035D8">
      <w:pPr>
        <w:jc w:val="center"/>
        <w:rPr>
          <w:rFonts w:ascii="Verdana" w:hAnsi="Verdana"/>
          <w:b/>
          <w:bCs/>
          <w:sz w:val="18"/>
        </w:rPr>
      </w:pPr>
    </w:p>
    <w:p w:rsidR="00FF16C1" w:rsidRDefault="00FF16C1" w:rsidP="007035D8">
      <w:pPr>
        <w:jc w:val="center"/>
        <w:rPr>
          <w:rFonts w:ascii="Verdana" w:hAnsi="Verdana"/>
          <w:b/>
          <w:bCs/>
          <w:sz w:val="18"/>
        </w:rPr>
      </w:pPr>
    </w:p>
    <w:p w:rsidR="007035D8" w:rsidRDefault="007035D8" w:rsidP="007035D8">
      <w:pPr>
        <w:jc w:val="center"/>
        <w:rPr>
          <w:rFonts w:ascii="Verdana" w:hAnsi="Verdana" w:cs="Tahoma"/>
          <w:b/>
          <w:sz w:val="18"/>
          <w:szCs w:val="28"/>
        </w:rPr>
      </w:pPr>
      <w:r>
        <w:rPr>
          <w:rFonts w:ascii="Verdana" w:hAnsi="Verdana"/>
          <w:b/>
          <w:bCs/>
          <w:sz w:val="18"/>
        </w:rPr>
        <w:t xml:space="preserve">I. </w:t>
      </w:r>
      <w:r>
        <w:rPr>
          <w:rFonts w:ascii="Verdana" w:hAnsi="Verdana" w:cs="Tahoma"/>
          <w:b/>
          <w:sz w:val="18"/>
          <w:szCs w:val="28"/>
        </w:rPr>
        <w:t>Bidders Eligibility Criteria:</w:t>
      </w:r>
    </w:p>
    <w:p w:rsidR="007035D8" w:rsidRDefault="007035D8" w:rsidP="007035D8">
      <w:pPr>
        <w:tabs>
          <w:tab w:val="num" w:pos="360"/>
        </w:tabs>
        <w:rPr>
          <w:rFonts w:ascii="Verdana" w:hAnsi="Verdana" w:cs="Tahoma"/>
          <w:b/>
          <w:sz w:val="18"/>
          <w:szCs w:val="28"/>
        </w:rPr>
      </w:pPr>
    </w:p>
    <w:p w:rsidR="007035D8" w:rsidRDefault="007035D8" w:rsidP="007035D8">
      <w:pPr>
        <w:tabs>
          <w:tab w:val="left" w:pos="360"/>
        </w:tabs>
        <w:ind w:left="360" w:hanging="360"/>
        <w:jc w:val="both"/>
        <w:rPr>
          <w:rFonts w:ascii="Verdana" w:hAnsi="Verdana"/>
          <w:sz w:val="18"/>
          <w:szCs w:val="22"/>
        </w:rPr>
      </w:pPr>
      <w:r>
        <w:rPr>
          <w:rFonts w:ascii="Verdana" w:hAnsi="Verdana"/>
          <w:sz w:val="18"/>
          <w:szCs w:val="22"/>
        </w:rPr>
        <w:t>1.</w:t>
      </w:r>
      <w:r>
        <w:rPr>
          <w:rFonts w:ascii="Verdana" w:hAnsi="Verdana"/>
          <w:sz w:val="18"/>
          <w:szCs w:val="22"/>
        </w:rPr>
        <w:tab/>
        <w:t xml:space="preserve">Invitation for Bids is open to bidders who qualify the eligibility criteria.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szCs w:val="22"/>
        </w:rPr>
      </w:pPr>
      <w:r>
        <w:rPr>
          <w:rFonts w:ascii="Verdana" w:hAnsi="Verdana"/>
          <w:sz w:val="18"/>
        </w:rPr>
        <w:t>2.</w:t>
      </w:r>
      <w:r>
        <w:rPr>
          <w:rFonts w:ascii="Verdana" w:hAnsi="Verdana"/>
          <w:sz w:val="18"/>
        </w:rPr>
        <w:tab/>
        <w:t xml:space="preserve">The bidder should have executed at least one job of similar nature either in India or abroad in the preceding 3 years reckoned from bid due date. </w:t>
      </w:r>
    </w:p>
    <w:p w:rsidR="007035D8" w:rsidRDefault="007035D8" w:rsidP="007035D8">
      <w:pPr>
        <w:tabs>
          <w:tab w:val="left" w:pos="360"/>
        </w:tabs>
        <w:ind w:left="360" w:hanging="360"/>
        <w:jc w:val="both"/>
        <w:rPr>
          <w:rFonts w:ascii="Verdana" w:hAnsi="Verdana"/>
          <w:sz w:val="18"/>
          <w:szCs w:val="22"/>
        </w:rPr>
      </w:pPr>
    </w:p>
    <w:p w:rsidR="007035D8" w:rsidRDefault="007035D8" w:rsidP="007035D8">
      <w:pPr>
        <w:tabs>
          <w:tab w:val="left" w:pos="360"/>
        </w:tabs>
        <w:ind w:left="360" w:hanging="360"/>
        <w:jc w:val="both"/>
        <w:rPr>
          <w:rFonts w:ascii="Verdana" w:hAnsi="Verdana"/>
          <w:sz w:val="18"/>
        </w:rPr>
      </w:pPr>
      <w:r>
        <w:rPr>
          <w:rFonts w:ascii="Verdana" w:hAnsi="Verdana"/>
          <w:sz w:val="18"/>
        </w:rPr>
        <w:t>3.</w:t>
      </w:r>
      <w:r>
        <w:rPr>
          <w:rFonts w:ascii="Verdana" w:hAnsi="Verdana"/>
          <w:sz w:val="18"/>
        </w:rPr>
        <w:tab/>
        <w:t xml:space="preserve">The bidder shall not have been declared as ineligible by FCRI for corrupt or fraudulent practices as defined in ITB. </w:t>
      </w:r>
    </w:p>
    <w:p w:rsidR="007035D8" w:rsidRDefault="007035D8" w:rsidP="007035D8">
      <w:pPr>
        <w:jc w:val="both"/>
        <w:rPr>
          <w:rFonts w:ascii="Verdana" w:hAnsi="Verdana"/>
          <w:sz w:val="18"/>
        </w:rPr>
      </w:pPr>
    </w:p>
    <w:p w:rsidR="007035D8" w:rsidRDefault="007035D8" w:rsidP="007035D8">
      <w:pPr>
        <w:ind w:left="360" w:hanging="360"/>
        <w:jc w:val="both"/>
        <w:rPr>
          <w:rFonts w:ascii="Verdana" w:hAnsi="Verdana"/>
          <w:sz w:val="18"/>
        </w:rPr>
      </w:pPr>
      <w:r>
        <w:rPr>
          <w:rFonts w:ascii="Verdana" w:hAnsi="Verdana"/>
          <w:sz w:val="18"/>
        </w:rPr>
        <w:t>4.</w:t>
      </w:r>
      <w:r>
        <w:rPr>
          <w:rFonts w:ascii="Verdana" w:hAnsi="Verdana"/>
          <w:sz w:val="18"/>
        </w:rPr>
        <w:tab/>
        <w:t xml:space="preserve">Bid should be from original manufacturers. Bids from selling agents / authorized distributors/ authorized dealers/ will be considered, provided bids are supplied with authority letter from the concerned manufacturers valid at the time of bidding. Warranty cover will be provided by such bidder.  </w:t>
      </w:r>
    </w:p>
    <w:p w:rsidR="007035D8" w:rsidRDefault="007035D8" w:rsidP="007035D8">
      <w:pPr>
        <w:jc w:val="both"/>
        <w:rPr>
          <w:rFonts w:ascii="Verdana" w:hAnsi="Verdana"/>
          <w:sz w:val="18"/>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Pr="00A352FD" w:rsidRDefault="007035D8" w:rsidP="007035D8"/>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340ACB" w:rsidP="007035D8">
      <w:pPr>
        <w:pStyle w:val="Heading1"/>
        <w:jc w:val="center"/>
        <w:rPr>
          <w:rFonts w:ascii="Verdana" w:hAnsi="Verdana" w:cs="Tahoma"/>
          <w:sz w:val="18"/>
        </w:rPr>
      </w:pPr>
      <w:r>
        <w:rPr>
          <w:rFonts w:ascii="Verdana" w:hAnsi="Verdana" w:cs="Tahoma"/>
          <w:sz w:val="18"/>
        </w:rPr>
        <w:t>I</w:t>
      </w:r>
      <w:r w:rsidR="007035D8">
        <w:rPr>
          <w:rFonts w:ascii="Verdana" w:hAnsi="Verdana" w:cs="Tahoma"/>
          <w:sz w:val="18"/>
        </w:rPr>
        <w:t xml:space="preserve">I. General Information </w:t>
      </w:r>
      <w:proofErr w:type="gramStart"/>
      <w:r w:rsidR="007035D8">
        <w:rPr>
          <w:rFonts w:ascii="Verdana" w:hAnsi="Verdana" w:cs="Tahoma"/>
          <w:sz w:val="18"/>
        </w:rPr>
        <w:t>To</w:t>
      </w:r>
      <w:proofErr w:type="gramEnd"/>
      <w:r w:rsidR="007035D8">
        <w:rPr>
          <w:rFonts w:ascii="Verdana" w:hAnsi="Verdana" w:cs="Tahoma"/>
          <w:sz w:val="18"/>
        </w:rPr>
        <w:t xml:space="preserve"> </w:t>
      </w:r>
      <w:proofErr w:type="spellStart"/>
      <w:r w:rsidR="007035D8">
        <w:rPr>
          <w:rFonts w:ascii="Verdana" w:hAnsi="Verdana" w:cs="Tahoma"/>
          <w:sz w:val="18"/>
        </w:rPr>
        <w:t>Tenderers</w:t>
      </w:r>
      <w:proofErr w:type="spellEnd"/>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Name of the Institution</w:t>
      </w:r>
      <w:r>
        <w:rPr>
          <w:rFonts w:ascii="Verdana" w:hAnsi="Verdana" w:cs="Tahoma"/>
          <w:sz w:val="18"/>
        </w:rPr>
        <w:tab/>
      </w:r>
      <w:r>
        <w:rPr>
          <w:rFonts w:ascii="Verdana" w:hAnsi="Verdana" w:cs="Tahoma"/>
          <w:sz w:val="18"/>
        </w:rPr>
        <w:tab/>
        <w:t xml:space="preserve">:  M/s. Fluid Control Research Institute, </w:t>
      </w:r>
      <w:proofErr w:type="spellStart"/>
      <w:r>
        <w:rPr>
          <w:rFonts w:ascii="Verdana" w:hAnsi="Verdana" w:cs="Tahoma"/>
          <w:sz w:val="18"/>
        </w:rPr>
        <w:t>Kanjikode</w:t>
      </w:r>
      <w:proofErr w:type="spellEnd"/>
      <w:r>
        <w:rPr>
          <w:rFonts w:ascii="Verdana" w:hAnsi="Verdana" w:cs="Tahoma"/>
          <w:sz w:val="18"/>
        </w:rPr>
        <w:t xml:space="preserve"> West</w:t>
      </w:r>
    </w:p>
    <w:p w:rsidR="007035D8" w:rsidRDefault="007035D8" w:rsidP="007035D8">
      <w:pPr>
        <w:rPr>
          <w:rFonts w:ascii="Verdana" w:hAnsi="Verdana" w:cs="Tahoma"/>
          <w:sz w:val="18"/>
        </w:rPr>
      </w:pPr>
    </w:p>
    <w:p w:rsidR="007035D8" w:rsidRDefault="007035D8" w:rsidP="007035D8">
      <w:pPr>
        <w:ind w:left="2160" w:hanging="2160"/>
        <w:rPr>
          <w:rFonts w:ascii="Verdana" w:hAnsi="Verdana" w:cs="Tahoma"/>
          <w:sz w:val="18"/>
        </w:rPr>
      </w:pPr>
    </w:p>
    <w:p w:rsidR="007035D8" w:rsidRDefault="007035D8" w:rsidP="007035D8">
      <w:pPr>
        <w:ind w:left="2160" w:hanging="2160"/>
        <w:rPr>
          <w:rFonts w:ascii="Verdana" w:hAnsi="Verdana" w:cs="Tahoma"/>
          <w:sz w:val="18"/>
        </w:rPr>
      </w:pPr>
      <w:r>
        <w:rPr>
          <w:rFonts w:ascii="Verdana" w:hAnsi="Verdana" w:cs="Tahoma"/>
          <w:sz w:val="18"/>
        </w:rPr>
        <w:t>Name of work</w:t>
      </w:r>
      <w:r>
        <w:rPr>
          <w:rFonts w:ascii="Verdana" w:hAnsi="Verdana" w:cs="Tahoma"/>
          <w:sz w:val="18"/>
        </w:rPr>
        <w:tab/>
      </w:r>
      <w:r>
        <w:rPr>
          <w:rFonts w:ascii="Verdana" w:hAnsi="Verdana" w:cs="Tahoma"/>
          <w:sz w:val="18"/>
        </w:rPr>
        <w:tab/>
        <w:t xml:space="preserve">:  </w:t>
      </w:r>
      <w:r w:rsidR="00D408A1">
        <w:rPr>
          <w:rFonts w:ascii="Verdana" w:hAnsi="Verdana" w:cs="Tahoma"/>
          <w:sz w:val="18"/>
        </w:rPr>
        <w:t>Supply of Cen</w:t>
      </w:r>
      <w:r>
        <w:rPr>
          <w:rFonts w:ascii="Verdana" w:hAnsi="Verdana" w:cs="Tahoma"/>
          <w:sz w:val="18"/>
        </w:rPr>
        <w:t xml:space="preserve">trifugal Pump with Variable Speed Drive </w:t>
      </w:r>
    </w:p>
    <w:p w:rsidR="007035D8" w:rsidRDefault="007035D8" w:rsidP="007035D8">
      <w:pPr>
        <w:ind w:left="2160" w:hanging="2160"/>
        <w:rPr>
          <w:rFonts w:ascii="Verdana" w:hAnsi="Verdana" w:cs="Tahoma"/>
          <w:sz w:val="18"/>
        </w:rPr>
      </w:pPr>
      <w:r>
        <w:rPr>
          <w:rFonts w:ascii="Verdana" w:hAnsi="Verdana" w:cs="Tahoma"/>
          <w:sz w:val="18"/>
        </w:rPr>
        <w:t xml:space="preserve">                                                      </w:t>
      </w:r>
    </w:p>
    <w:p w:rsidR="007035D8" w:rsidRDefault="007035D8" w:rsidP="007035D8">
      <w:pPr>
        <w:ind w:left="2160" w:hanging="2160"/>
        <w:rPr>
          <w:rFonts w:ascii="Verdana" w:hAnsi="Verdana" w:cs="Tahoma"/>
          <w:sz w:val="18"/>
        </w:rPr>
      </w:pPr>
      <w:r>
        <w:rPr>
          <w:rFonts w:ascii="Verdana" w:hAnsi="Verdana" w:cs="Tahoma"/>
          <w:sz w:val="18"/>
        </w:rPr>
        <w:tab/>
      </w:r>
      <w:r>
        <w:rPr>
          <w:rFonts w:ascii="Verdana" w:hAnsi="Verdana" w:cs="Tahoma"/>
          <w:sz w:val="18"/>
        </w:rPr>
        <w:tab/>
        <w:t xml:space="preserve">        </w:t>
      </w:r>
    </w:p>
    <w:p w:rsidR="007035D8" w:rsidRDefault="007035D8" w:rsidP="007035D8">
      <w:pPr>
        <w:rPr>
          <w:rFonts w:ascii="Tahoma" w:hAnsi="Tahoma" w:cs="Tahoma"/>
          <w:sz w:val="18"/>
        </w:rPr>
      </w:pPr>
      <w:r>
        <w:rPr>
          <w:rFonts w:ascii="Verdana" w:hAnsi="Verdana" w:cs="Tahoma"/>
          <w:sz w:val="18"/>
        </w:rPr>
        <w:t xml:space="preserve">Tender reference  </w:t>
      </w:r>
      <w:r>
        <w:rPr>
          <w:rFonts w:ascii="Verdana" w:hAnsi="Verdana" w:cs="Tahoma"/>
          <w:sz w:val="18"/>
        </w:rPr>
        <w:tab/>
      </w:r>
      <w:r>
        <w:rPr>
          <w:rFonts w:ascii="Verdana" w:hAnsi="Verdana" w:cs="Tahoma"/>
          <w:sz w:val="18"/>
        </w:rPr>
        <w:tab/>
        <w:t xml:space="preserve">:  </w:t>
      </w:r>
      <w:r>
        <w:rPr>
          <w:rFonts w:ascii="Tahoma" w:hAnsi="Tahoma" w:cs="Tahoma"/>
          <w:sz w:val="18"/>
        </w:rPr>
        <w:t>PUR/FCRI/16332/</w:t>
      </w:r>
      <w:r>
        <w:rPr>
          <w:rFonts w:ascii="Verdana" w:hAnsi="Verdana" w:cs="Tahoma"/>
          <w:sz w:val="18"/>
        </w:rPr>
        <w:t xml:space="preserve">Centrifugal Pump with Variable Speed Drive </w:t>
      </w:r>
      <w:r>
        <w:rPr>
          <w:rFonts w:ascii="Tahoma" w:hAnsi="Tahoma" w:cs="Tahoma"/>
          <w:sz w:val="18"/>
        </w:rPr>
        <w:t>/2016-17</w:t>
      </w:r>
    </w:p>
    <w:p w:rsidR="007035D8" w:rsidRDefault="007035D8" w:rsidP="007035D8">
      <w:pPr>
        <w:rPr>
          <w:rFonts w:ascii="Verdana" w:hAnsi="Verdana" w:cs="Tahoma"/>
          <w:b/>
          <w:bCs/>
          <w:sz w:val="18"/>
        </w:rPr>
      </w:pPr>
    </w:p>
    <w:p w:rsidR="007035D8" w:rsidRDefault="007035D8" w:rsidP="007035D8">
      <w:pPr>
        <w:rPr>
          <w:rFonts w:ascii="Verdana" w:hAnsi="Verdana" w:cs="Tahoma"/>
          <w:bCs/>
          <w:sz w:val="18"/>
        </w:rPr>
      </w:pPr>
    </w:p>
    <w:p w:rsidR="007035D8" w:rsidRDefault="007035D8" w:rsidP="007035D8">
      <w:pPr>
        <w:rPr>
          <w:rFonts w:ascii="Verdana" w:hAnsi="Verdana" w:cs="Tahoma"/>
          <w:bCs/>
          <w:sz w:val="18"/>
        </w:rPr>
      </w:pPr>
      <w:r>
        <w:rPr>
          <w:rFonts w:ascii="Verdana" w:hAnsi="Verdana" w:cs="Tahoma"/>
          <w:bCs/>
          <w:sz w:val="18"/>
        </w:rPr>
        <w:t>Cost of Tender Form</w:t>
      </w:r>
      <w:r>
        <w:rPr>
          <w:rFonts w:ascii="Verdana" w:hAnsi="Verdana" w:cs="Tahoma"/>
          <w:bCs/>
          <w:sz w:val="18"/>
        </w:rPr>
        <w:tab/>
      </w:r>
      <w:r>
        <w:rPr>
          <w:rFonts w:ascii="Verdana" w:hAnsi="Verdana" w:cs="Tahoma"/>
          <w:bCs/>
          <w:sz w:val="18"/>
        </w:rPr>
        <w:tab/>
        <w:t>:  Rs.</w:t>
      </w:r>
      <w:r w:rsidR="00D408A1">
        <w:rPr>
          <w:rFonts w:ascii="Verdana" w:hAnsi="Verdana" w:cs="Tahoma"/>
          <w:bCs/>
          <w:sz w:val="18"/>
        </w:rPr>
        <w:t>1</w:t>
      </w:r>
      <w:r>
        <w:rPr>
          <w:rFonts w:ascii="Verdana" w:hAnsi="Verdana" w:cs="Tahoma"/>
          <w:bCs/>
          <w:sz w:val="18"/>
        </w:rPr>
        <w:t xml:space="preserve">00.00 or USD </w:t>
      </w:r>
      <w:r w:rsidR="00D408A1">
        <w:rPr>
          <w:rFonts w:ascii="Verdana" w:hAnsi="Verdana" w:cs="Tahoma"/>
          <w:bCs/>
          <w:sz w:val="18"/>
        </w:rPr>
        <w:t>5</w:t>
      </w:r>
      <w:r>
        <w:rPr>
          <w:rFonts w:ascii="Verdana" w:hAnsi="Verdana" w:cs="Tahoma"/>
          <w:bCs/>
          <w:sz w:val="18"/>
        </w:rPr>
        <w:t xml:space="preserve">.00 </w:t>
      </w:r>
    </w:p>
    <w:p w:rsidR="007035D8" w:rsidRDefault="007035D8" w:rsidP="007035D8">
      <w:pPr>
        <w:rPr>
          <w:rFonts w:ascii="Verdana" w:hAnsi="Verdana" w:cs="Tahoma"/>
          <w:sz w:val="18"/>
        </w:rPr>
      </w:pPr>
      <w:r>
        <w:rPr>
          <w:rFonts w:ascii="Verdana" w:hAnsi="Verdana" w:cs="Tahoma"/>
          <w:sz w:val="18"/>
        </w:rPr>
        <w:t xml:space="preserve"> </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EMD (Rs)</w:t>
      </w:r>
      <w:r>
        <w:rPr>
          <w:rFonts w:ascii="Verdana" w:hAnsi="Verdana" w:cs="Tahoma"/>
          <w:sz w:val="18"/>
        </w:rPr>
        <w:tab/>
      </w:r>
      <w:r>
        <w:rPr>
          <w:rFonts w:ascii="Verdana" w:hAnsi="Verdana" w:cs="Tahoma"/>
          <w:sz w:val="18"/>
        </w:rPr>
        <w:tab/>
      </w:r>
      <w:r>
        <w:rPr>
          <w:rFonts w:ascii="Verdana" w:hAnsi="Verdana" w:cs="Tahoma"/>
          <w:sz w:val="18"/>
        </w:rPr>
        <w:tab/>
        <w:t xml:space="preserve">:  </w:t>
      </w:r>
      <w:r w:rsidR="0005114D">
        <w:rPr>
          <w:rFonts w:ascii="Verdana" w:hAnsi="Verdana" w:cs="Tahoma"/>
          <w:sz w:val="18"/>
        </w:rPr>
        <w:t>10</w:t>
      </w:r>
      <w:r>
        <w:rPr>
          <w:rFonts w:ascii="Verdana" w:hAnsi="Verdana" w:cs="Tahoma"/>
          <w:sz w:val="18"/>
        </w:rPr>
        <w:t xml:space="preserve">000.00  </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EMD (USD)</w:t>
      </w:r>
      <w:r>
        <w:rPr>
          <w:rFonts w:ascii="Verdana" w:hAnsi="Verdana" w:cs="Tahoma"/>
          <w:sz w:val="18"/>
        </w:rPr>
        <w:tab/>
      </w:r>
      <w:r>
        <w:rPr>
          <w:rFonts w:ascii="Verdana" w:hAnsi="Verdana" w:cs="Tahoma"/>
          <w:sz w:val="18"/>
        </w:rPr>
        <w:tab/>
      </w:r>
      <w:r>
        <w:rPr>
          <w:rFonts w:ascii="Verdana" w:hAnsi="Verdana" w:cs="Tahoma"/>
          <w:sz w:val="18"/>
        </w:rPr>
        <w:tab/>
        <w:t xml:space="preserve">:  </w:t>
      </w:r>
      <w:r w:rsidR="0005114D">
        <w:rPr>
          <w:rFonts w:ascii="Verdana" w:hAnsi="Verdana" w:cs="Tahoma"/>
          <w:sz w:val="18"/>
        </w:rPr>
        <w:t>175.00</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Due date for submission</w:t>
      </w:r>
      <w:r>
        <w:rPr>
          <w:rFonts w:ascii="Verdana" w:hAnsi="Verdana" w:cs="Tahoma"/>
          <w:sz w:val="18"/>
        </w:rPr>
        <w:tab/>
        <w:t xml:space="preserve">: </w:t>
      </w:r>
      <w:r w:rsidR="0068691C">
        <w:rPr>
          <w:rFonts w:ascii="Verdana" w:hAnsi="Verdana" w:cs="Tahoma"/>
          <w:sz w:val="18"/>
        </w:rPr>
        <w:t xml:space="preserve"> 2</w:t>
      </w:r>
      <w:r w:rsidR="00EA3DDF">
        <w:rPr>
          <w:rFonts w:ascii="Verdana" w:hAnsi="Verdana" w:cs="Tahoma"/>
          <w:sz w:val="18"/>
        </w:rPr>
        <w:t>9</w:t>
      </w:r>
      <w:r w:rsidR="0068691C">
        <w:rPr>
          <w:rFonts w:ascii="Verdana" w:hAnsi="Verdana" w:cs="Tahoma"/>
          <w:sz w:val="18"/>
        </w:rPr>
        <w:t>-12</w:t>
      </w:r>
      <w:r>
        <w:rPr>
          <w:rFonts w:ascii="Verdana" w:hAnsi="Verdana" w:cs="Tahoma"/>
          <w:sz w:val="18"/>
        </w:rPr>
        <w:t>-2017</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 xml:space="preserve">Signature of the </w:t>
      </w:r>
      <w:proofErr w:type="spellStart"/>
      <w:r>
        <w:rPr>
          <w:rFonts w:ascii="Verdana" w:hAnsi="Verdana" w:cs="Tahoma"/>
          <w:sz w:val="18"/>
        </w:rPr>
        <w:t>tenderer</w:t>
      </w:r>
      <w:proofErr w:type="spellEnd"/>
      <w:r>
        <w:rPr>
          <w:rFonts w:ascii="Verdana" w:hAnsi="Verdana" w:cs="Tahoma"/>
          <w:sz w:val="18"/>
        </w:rPr>
        <w:tab/>
        <w:t xml:space="preserve">: </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Name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Designation</w:t>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Address</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p>
    <w:p w:rsidR="007035D8" w:rsidRDefault="007035D8" w:rsidP="007035D8">
      <w:pPr>
        <w:rPr>
          <w:rFonts w:ascii="Verdana" w:hAnsi="Verdana" w:cs="Tahoma"/>
          <w:sz w:val="18"/>
        </w:rPr>
      </w:pPr>
      <w:r>
        <w:rPr>
          <w:rFonts w:ascii="Verdana" w:hAnsi="Verdana" w:cs="Tahoma"/>
          <w:sz w:val="18"/>
        </w:rPr>
        <w:t>Date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w:t>
      </w:r>
    </w:p>
    <w:p w:rsidR="007035D8" w:rsidRDefault="007035D8" w:rsidP="007035D8">
      <w:pPr>
        <w:rPr>
          <w:rFonts w:ascii="Verdana" w:hAnsi="Verdana" w:cs="Tahoma"/>
          <w:sz w:val="18"/>
        </w:rPr>
      </w:pPr>
    </w:p>
    <w:p w:rsidR="007035D8" w:rsidRDefault="007035D8" w:rsidP="007035D8">
      <w:pPr>
        <w:rPr>
          <w:rFonts w:ascii="Verdana" w:hAnsi="Verdana" w:cs="Tahoma"/>
          <w:b/>
          <w:bCs/>
          <w:sz w:val="18"/>
        </w:rPr>
      </w:pPr>
      <w:r>
        <w:rPr>
          <w:rFonts w:ascii="Verdana" w:hAnsi="Verdana" w:cs="Tahoma"/>
          <w:sz w:val="18"/>
        </w:rPr>
        <w:t>Place</w:t>
      </w:r>
      <w:r>
        <w:rPr>
          <w:rFonts w:ascii="Verdana" w:hAnsi="Verdana" w:cs="Tahoma"/>
          <w:sz w:val="18"/>
        </w:rPr>
        <w:tab/>
      </w:r>
      <w:r>
        <w:rPr>
          <w:rFonts w:ascii="Verdana" w:hAnsi="Verdana" w:cs="Tahoma"/>
          <w:sz w:val="18"/>
        </w:rPr>
        <w:tab/>
      </w:r>
      <w:r>
        <w:rPr>
          <w:rFonts w:ascii="Verdana" w:hAnsi="Verdana" w:cs="Tahoma"/>
          <w:sz w:val="18"/>
        </w:rPr>
        <w:tab/>
      </w:r>
      <w:r>
        <w:rPr>
          <w:rFonts w:ascii="Verdana" w:hAnsi="Verdana" w:cs="Tahoma"/>
          <w:sz w:val="18"/>
        </w:rPr>
        <w:tab/>
        <w:t xml:space="preserve">: </w:t>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r>
        <w:rPr>
          <w:rFonts w:ascii="Arial" w:hAnsi="Arial" w:cs="Arial"/>
          <w:b/>
          <w:bCs/>
          <w:color w:val="000000"/>
          <w:w w:val="109"/>
          <w:sz w:val="20"/>
          <w:szCs w:val="20"/>
        </w:rPr>
        <w:t xml:space="preserve">                                               </w:t>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pStyle w:val="Heading1"/>
        <w:jc w:val="center"/>
        <w:rPr>
          <w:rFonts w:ascii="Verdana" w:hAnsi="Verdana" w:cs="Tahoma"/>
          <w:sz w:val="18"/>
        </w:rPr>
      </w:pPr>
      <w:r>
        <w:rPr>
          <w:rFonts w:ascii="Verdana" w:hAnsi="Verdana" w:cs="Tahoma"/>
          <w:sz w:val="18"/>
        </w:rPr>
        <w:t xml:space="preserve">III. Instructions to </w:t>
      </w:r>
      <w:proofErr w:type="spellStart"/>
      <w:r>
        <w:rPr>
          <w:rFonts w:ascii="Verdana" w:hAnsi="Verdana" w:cs="Tahoma"/>
          <w:sz w:val="18"/>
        </w:rPr>
        <w:t>Tenderers</w:t>
      </w:r>
      <w:proofErr w:type="spellEnd"/>
    </w:p>
    <w:p w:rsidR="007035D8" w:rsidRDefault="007035D8" w:rsidP="007035D8">
      <w:pPr>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1. </w:t>
      </w:r>
      <w:r>
        <w:rPr>
          <w:rFonts w:ascii="Verdana" w:hAnsi="Verdana" w:cs="Tahoma"/>
          <w:sz w:val="18"/>
        </w:rPr>
        <w:tab/>
        <w:t>The following three documents constitute the complete tender specifications</w:t>
      </w:r>
    </w:p>
    <w:p w:rsidR="007035D8" w:rsidRDefault="007035D8" w:rsidP="007035D8">
      <w:pPr>
        <w:jc w:val="both"/>
        <w:rPr>
          <w:rFonts w:ascii="Verdana" w:hAnsi="Verdana" w:cs="Tahoma"/>
          <w:sz w:val="18"/>
        </w:rPr>
      </w:pP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Tender Document – General Conditions</w:t>
      </w:r>
    </w:p>
    <w:p w:rsidR="007035D8" w:rsidRDefault="007035D8" w:rsidP="007035D8">
      <w:pPr>
        <w:numPr>
          <w:ilvl w:val="0"/>
          <w:numId w:val="2"/>
        </w:numPr>
        <w:tabs>
          <w:tab w:val="clear" w:pos="1080"/>
          <w:tab w:val="num" w:pos="360"/>
        </w:tabs>
        <w:ind w:left="720"/>
        <w:jc w:val="both"/>
        <w:rPr>
          <w:rFonts w:ascii="Verdana" w:hAnsi="Verdana" w:cs="Tahoma"/>
          <w:sz w:val="18"/>
        </w:rPr>
      </w:pPr>
      <w:r>
        <w:rPr>
          <w:rFonts w:ascii="Verdana" w:hAnsi="Verdana" w:cs="Tahoma"/>
          <w:sz w:val="18"/>
        </w:rPr>
        <w:t xml:space="preserve">Price Schedule </w:t>
      </w:r>
    </w:p>
    <w:p w:rsidR="007035D8" w:rsidRDefault="007035D8" w:rsidP="007035D8">
      <w:pPr>
        <w:tabs>
          <w:tab w:val="num" w:pos="90"/>
        </w:tabs>
        <w:ind w:left="270" w:hanging="270"/>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2. </w:t>
      </w:r>
      <w:r>
        <w:rPr>
          <w:rFonts w:ascii="Verdana" w:hAnsi="Verdana" w:cs="Tahoma"/>
          <w:sz w:val="18"/>
        </w:rPr>
        <w:tab/>
        <w:t>Full signatures are required in the following:</w:t>
      </w:r>
    </w:p>
    <w:p w:rsidR="007035D8" w:rsidRDefault="007035D8" w:rsidP="007035D8">
      <w:pPr>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 xml:space="preserve">a) </w:t>
      </w:r>
      <w:r>
        <w:rPr>
          <w:rFonts w:ascii="Verdana" w:hAnsi="Verdana" w:cs="Tahoma"/>
          <w:sz w:val="18"/>
        </w:rPr>
        <w:tab/>
        <w:t xml:space="preserve">Index Page </w:t>
      </w:r>
    </w:p>
    <w:p w:rsidR="007035D8" w:rsidRDefault="007035D8" w:rsidP="007035D8">
      <w:pPr>
        <w:ind w:left="360"/>
        <w:jc w:val="both"/>
        <w:rPr>
          <w:rFonts w:ascii="Verdana" w:hAnsi="Verdana" w:cs="Tahoma"/>
          <w:sz w:val="18"/>
        </w:rPr>
      </w:pPr>
      <w:r>
        <w:rPr>
          <w:rFonts w:ascii="Verdana" w:hAnsi="Verdana" w:cs="Tahoma"/>
          <w:sz w:val="18"/>
        </w:rPr>
        <w:t xml:space="preserve">b) </w:t>
      </w:r>
      <w:r>
        <w:rPr>
          <w:rFonts w:ascii="Verdana" w:hAnsi="Verdana" w:cs="Tahoma"/>
          <w:sz w:val="18"/>
        </w:rPr>
        <w:tab/>
        <w:t xml:space="preserve">Tender Form </w:t>
      </w:r>
    </w:p>
    <w:p w:rsidR="007035D8" w:rsidRDefault="007035D8" w:rsidP="007035D8">
      <w:pPr>
        <w:ind w:left="360"/>
        <w:jc w:val="both"/>
        <w:rPr>
          <w:rFonts w:ascii="Verdana" w:hAnsi="Verdana" w:cs="Tahoma"/>
          <w:sz w:val="18"/>
        </w:rPr>
      </w:pPr>
      <w:r>
        <w:rPr>
          <w:rFonts w:ascii="Verdana" w:hAnsi="Verdana" w:cs="Tahoma"/>
          <w:sz w:val="18"/>
        </w:rPr>
        <w:t xml:space="preserve">c) </w:t>
      </w:r>
      <w:r>
        <w:rPr>
          <w:rFonts w:ascii="Verdana" w:hAnsi="Verdana" w:cs="Tahoma"/>
          <w:sz w:val="18"/>
        </w:rPr>
        <w:tab/>
        <w:t xml:space="preserve">Price Schedule </w:t>
      </w:r>
    </w:p>
    <w:p w:rsidR="007035D8" w:rsidRDefault="007035D8" w:rsidP="007035D8">
      <w:pPr>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3. </w:t>
      </w:r>
      <w:r>
        <w:rPr>
          <w:rFonts w:ascii="Verdana" w:hAnsi="Verdana" w:cs="Tahoma"/>
          <w:sz w:val="18"/>
        </w:rPr>
        <w:tab/>
        <w:t>Initials are required in all other pages including preambles.</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4. </w:t>
      </w:r>
      <w:r>
        <w:rPr>
          <w:rFonts w:ascii="Verdana" w:hAnsi="Verdana" w:cs="Tahoma"/>
          <w:sz w:val="18"/>
        </w:rPr>
        <w:tab/>
        <w:t>The rates should be quoted in words also.</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 xml:space="preserve">5. </w:t>
      </w:r>
      <w:r>
        <w:rPr>
          <w:rFonts w:ascii="Verdana" w:hAnsi="Verdana" w:cs="Tahoma"/>
          <w:sz w:val="18"/>
        </w:rPr>
        <w:tab/>
        <w:t>The conditions of tender ought to be read carefully.</w:t>
      </w:r>
    </w:p>
    <w:p w:rsidR="007035D8" w:rsidRDefault="007035D8" w:rsidP="007035D8">
      <w:pPr>
        <w:pStyle w:val="BodyText"/>
        <w:tabs>
          <w:tab w:val="left" w:pos="360"/>
        </w:tabs>
        <w:jc w:val="both"/>
        <w:rPr>
          <w:rFonts w:ascii="Verdana" w:hAnsi="Verdana" w:cs="Tahoma"/>
          <w:sz w:val="18"/>
          <w:szCs w:val="24"/>
        </w:rPr>
      </w:pPr>
    </w:p>
    <w:p w:rsidR="007035D8" w:rsidRDefault="007035D8" w:rsidP="007035D8">
      <w:pPr>
        <w:pStyle w:val="BodyText"/>
        <w:tabs>
          <w:tab w:val="left" w:pos="360"/>
        </w:tabs>
        <w:ind w:left="360" w:hanging="360"/>
        <w:jc w:val="both"/>
        <w:rPr>
          <w:rFonts w:ascii="Verdana" w:hAnsi="Verdana"/>
          <w:sz w:val="18"/>
        </w:rPr>
      </w:pPr>
      <w:r>
        <w:rPr>
          <w:rFonts w:ascii="Verdana" w:hAnsi="Verdana"/>
          <w:sz w:val="18"/>
        </w:rPr>
        <w:t xml:space="preserve">6. </w:t>
      </w:r>
      <w:r>
        <w:rPr>
          <w:rFonts w:ascii="Verdana" w:hAnsi="Verdana"/>
          <w:sz w:val="18"/>
        </w:rPr>
        <w:tab/>
        <w:t xml:space="preserve">The tender should be submitted in two (2) parts in separate sealed envelope </w:t>
      </w:r>
      <w:proofErr w:type="spellStart"/>
      <w:r>
        <w:rPr>
          <w:rFonts w:ascii="Verdana" w:hAnsi="Verdana"/>
          <w:sz w:val="18"/>
        </w:rPr>
        <w:t>superscribing</w:t>
      </w:r>
      <w:proofErr w:type="spellEnd"/>
      <w:r>
        <w:rPr>
          <w:rFonts w:ascii="Verdana" w:hAnsi="Verdana"/>
          <w:sz w:val="18"/>
        </w:rPr>
        <w:t xml:space="preserve"> the tender reference, name of work, due date and nature of bid (priced or </w:t>
      </w:r>
      <w:proofErr w:type="spellStart"/>
      <w:r>
        <w:rPr>
          <w:rFonts w:ascii="Verdana" w:hAnsi="Verdana"/>
          <w:sz w:val="18"/>
        </w:rPr>
        <w:t>unpriced</w:t>
      </w:r>
      <w:proofErr w:type="spellEnd"/>
      <w:r>
        <w:rPr>
          <w:rFonts w:ascii="Verdana" w:hAnsi="Verdana"/>
          <w:sz w:val="18"/>
        </w:rPr>
        <w:t>).</w:t>
      </w:r>
    </w:p>
    <w:p w:rsidR="007035D8" w:rsidRDefault="007035D8" w:rsidP="007035D8">
      <w:pPr>
        <w:pStyle w:val="BodyText"/>
        <w:jc w:val="both"/>
        <w:rPr>
          <w:rFonts w:ascii="Verdana" w:hAnsi="Verdana"/>
          <w:sz w:val="18"/>
        </w:rPr>
      </w:pPr>
      <w:r>
        <w:rPr>
          <w:rFonts w:ascii="Verdana" w:hAnsi="Verdana"/>
          <w:sz w:val="18"/>
        </w:rPr>
        <w:t xml:space="preserve">     </w:t>
      </w:r>
    </w:p>
    <w:p w:rsidR="007035D8" w:rsidRPr="00623CE3" w:rsidRDefault="007035D8" w:rsidP="007035D8">
      <w:pPr>
        <w:pStyle w:val="Heading4"/>
        <w:rPr>
          <w:rFonts w:ascii="Verdana" w:hAnsi="Verdana" w:cs="Tahoma"/>
          <w:bCs w:val="0"/>
          <w:sz w:val="18"/>
        </w:rPr>
      </w:pPr>
      <w:r w:rsidRPr="00623CE3">
        <w:rPr>
          <w:rFonts w:ascii="Verdana" w:hAnsi="Verdana" w:cs="Tahoma"/>
          <w:bCs w:val="0"/>
          <w:sz w:val="18"/>
        </w:rPr>
        <w:t xml:space="preserve">Part I – The </w:t>
      </w:r>
      <w:proofErr w:type="spellStart"/>
      <w:r w:rsidRPr="00623CE3">
        <w:rPr>
          <w:rFonts w:ascii="Verdana" w:hAnsi="Verdana" w:cs="Tahoma"/>
          <w:bCs w:val="0"/>
          <w:sz w:val="18"/>
        </w:rPr>
        <w:t>Unpriced</w:t>
      </w:r>
      <w:proofErr w:type="spellEnd"/>
      <w:r w:rsidRPr="00623CE3">
        <w:rPr>
          <w:rFonts w:ascii="Verdana" w:hAnsi="Verdana" w:cs="Tahoma"/>
          <w:bCs w:val="0"/>
          <w:sz w:val="18"/>
        </w:rPr>
        <w:t xml:space="preserve"> Bid</w:t>
      </w:r>
    </w:p>
    <w:p w:rsidR="007035D8" w:rsidRDefault="007035D8" w:rsidP="007035D8">
      <w:pPr>
        <w:ind w:firstLine="720"/>
        <w:jc w:val="both"/>
        <w:rPr>
          <w:rFonts w:ascii="Verdana" w:hAnsi="Verdana" w:cs="Tahoma"/>
          <w:sz w:val="18"/>
          <w:u w:val="single"/>
        </w:rPr>
      </w:pP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Tender documents duly completed along with </w:t>
      </w:r>
      <w:proofErr w:type="spellStart"/>
      <w:r>
        <w:rPr>
          <w:rFonts w:ascii="Verdana" w:hAnsi="Verdana" w:cs="Tahoma"/>
          <w:sz w:val="18"/>
        </w:rPr>
        <w:t>unpriced</w:t>
      </w:r>
      <w:proofErr w:type="spellEnd"/>
      <w:r>
        <w:rPr>
          <w:rFonts w:ascii="Verdana" w:hAnsi="Verdana" w:cs="Tahoma"/>
          <w:sz w:val="18"/>
        </w:rPr>
        <w:t xml:space="preserve"> schedule of quantities, all technical and commercial details.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List of deviations / modifications or variations, if any, to the specifications and terms &amp; conditions.</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Profile of the Firm / Company.</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An affidavit stating, “None of the supply/works carried out by me were not cancelled owing to my fault”.</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All necessary documents mentioned in Scope of Contract (X) &amp; General Rules (XI)</w:t>
      </w:r>
    </w:p>
    <w:p w:rsidR="007035D8" w:rsidRDefault="007035D8" w:rsidP="007035D8">
      <w:pPr>
        <w:numPr>
          <w:ilvl w:val="0"/>
          <w:numId w:val="1"/>
        </w:numPr>
        <w:tabs>
          <w:tab w:val="clear" w:pos="1080"/>
        </w:tabs>
        <w:ind w:left="720"/>
        <w:jc w:val="both"/>
        <w:rPr>
          <w:rFonts w:ascii="Verdana" w:hAnsi="Verdana" w:cs="Tahoma"/>
          <w:sz w:val="18"/>
        </w:rPr>
      </w:pPr>
      <w:r>
        <w:rPr>
          <w:rFonts w:ascii="Verdana" w:hAnsi="Verdana" w:cs="Tahoma"/>
          <w:sz w:val="18"/>
        </w:rPr>
        <w:t xml:space="preserve">All necessary items mentioned in Volume – I </w:t>
      </w:r>
    </w:p>
    <w:p w:rsidR="00C41984" w:rsidRDefault="007035D8" w:rsidP="007035D8">
      <w:pPr>
        <w:numPr>
          <w:ilvl w:val="0"/>
          <w:numId w:val="1"/>
        </w:numPr>
        <w:tabs>
          <w:tab w:val="clear" w:pos="1080"/>
        </w:tabs>
        <w:ind w:left="720"/>
        <w:jc w:val="both"/>
        <w:rPr>
          <w:rFonts w:ascii="Verdana" w:hAnsi="Verdana" w:cs="Tahoma"/>
          <w:b/>
          <w:sz w:val="18"/>
        </w:rPr>
      </w:pPr>
      <w:r w:rsidRPr="00CE6BEC">
        <w:rPr>
          <w:rFonts w:ascii="Verdana" w:hAnsi="Verdana" w:cs="Tahoma"/>
          <w:b/>
          <w:sz w:val="18"/>
        </w:rPr>
        <w:t xml:space="preserve">EMD by way of </w:t>
      </w:r>
      <w:r w:rsidR="00C41984">
        <w:rPr>
          <w:rFonts w:ascii="Verdana" w:hAnsi="Verdana" w:cs="Tahoma"/>
          <w:b/>
          <w:sz w:val="18"/>
        </w:rPr>
        <w:t xml:space="preserve">RTGS/NEFT in </w:t>
      </w:r>
      <w:proofErr w:type="spellStart"/>
      <w:r w:rsidR="00C41984">
        <w:rPr>
          <w:rFonts w:ascii="Verdana" w:hAnsi="Verdana" w:cs="Tahoma"/>
          <w:b/>
          <w:sz w:val="18"/>
        </w:rPr>
        <w:t>favour</w:t>
      </w:r>
      <w:proofErr w:type="spellEnd"/>
      <w:r w:rsidR="00C41984">
        <w:rPr>
          <w:rFonts w:ascii="Verdana" w:hAnsi="Verdana" w:cs="Tahoma"/>
          <w:b/>
          <w:sz w:val="18"/>
        </w:rPr>
        <w:t xml:space="preserve"> of Fluid Control Research Institute, payable at </w:t>
      </w:r>
      <w:proofErr w:type="spellStart"/>
      <w:r w:rsidR="00C41984">
        <w:rPr>
          <w:rFonts w:ascii="Verdana" w:hAnsi="Verdana" w:cs="Tahoma"/>
          <w:b/>
          <w:sz w:val="18"/>
        </w:rPr>
        <w:t>Palakkad</w:t>
      </w:r>
      <w:proofErr w:type="spellEnd"/>
      <w:r w:rsidR="00C41984">
        <w:rPr>
          <w:rFonts w:ascii="Verdana" w:hAnsi="Verdana" w:cs="Tahoma"/>
          <w:b/>
          <w:sz w:val="18"/>
        </w:rPr>
        <w:t xml:space="preserve"> or Bank Guarantee in INR issued by a Public Sector Bank in FCRI format. </w:t>
      </w:r>
    </w:p>
    <w:p w:rsidR="007035D8" w:rsidRPr="00CE6BEC" w:rsidRDefault="00545396" w:rsidP="007035D8">
      <w:pPr>
        <w:numPr>
          <w:ilvl w:val="0"/>
          <w:numId w:val="1"/>
        </w:numPr>
        <w:tabs>
          <w:tab w:val="clear" w:pos="1080"/>
        </w:tabs>
        <w:ind w:left="720"/>
        <w:jc w:val="both"/>
        <w:rPr>
          <w:rFonts w:ascii="Verdana" w:hAnsi="Verdana" w:cs="Tahoma"/>
          <w:b/>
          <w:sz w:val="18"/>
        </w:rPr>
      </w:pPr>
      <w:r>
        <w:rPr>
          <w:rFonts w:ascii="Verdana" w:hAnsi="Verdana" w:cs="Tahoma"/>
          <w:b/>
          <w:sz w:val="18"/>
        </w:rPr>
        <w:t xml:space="preserve">Tender fee by way of RTGS/NEFT in </w:t>
      </w:r>
      <w:proofErr w:type="spellStart"/>
      <w:r>
        <w:rPr>
          <w:rFonts w:ascii="Verdana" w:hAnsi="Verdana" w:cs="Tahoma"/>
          <w:b/>
          <w:sz w:val="18"/>
        </w:rPr>
        <w:t>favour</w:t>
      </w:r>
      <w:proofErr w:type="spellEnd"/>
      <w:r>
        <w:rPr>
          <w:rFonts w:ascii="Verdana" w:hAnsi="Verdana" w:cs="Tahoma"/>
          <w:b/>
          <w:sz w:val="18"/>
        </w:rPr>
        <w:t xml:space="preserve"> of Fluid Control Research Institute, payable at </w:t>
      </w:r>
      <w:proofErr w:type="spellStart"/>
      <w:proofErr w:type="gramStart"/>
      <w:r>
        <w:rPr>
          <w:rFonts w:ascii="Verdana" w:hAnsi="Verdana" w:cs="Tahoma"/>
          <w:b/>
          <w:sz w:val="18"/>
        </w:rPr>
        <w:t>Palakkad</w:t>
      </w:r>
      <w:proofErr w:type="spellEnd"/>
      <w:r>
        <w:rPr>
          <w:rFonts w:ascii="Verdana" w:hAnsi="Verdana" w:cs="Tahoma"/>
          <w:b/>
          <w:sz w:val="18"/>
        </w:rPr>
        <w:t xml:space="preserve"> </w:t>
      </w:r>
      <w:r w:rsidR="007F3F1C">
        <w:rPr>
          <w:rFonts w:ascii="Verdana" w:hAnsi="Verdana" w:cs="Tahoma"/>
          <w:b/>
          <w:sz w:val="18"/>
        </w:rPr>
        <w:t>.</w:t>
      </w:r>
      <w:proofErr w:type="gramEnd"/>
      <w:r w:rsidR="007035D8" w:rsidRPr="00CE6BEC">
        <w:rPr>
          <w:rFonts w:ascii="Verdana" w:hAnsi="Verdana" w:cs="Tahoma"/>
          <w:b/>
          <w:sz w:val="18"/>
        </w:rPr>
        <w:t xml:space="preserve"> </w:t>
      </w:r>
    </w:p>
    <w:p w:rsidR="007035D8" w:rsidRDefault="007035D8" w:rsidP="007035D8">
      <w:pPr>
        <w:jc w:val="both"/>
        <w:rPr>
          <w:rFonts w:ascii="Verdana" w:hAnsi="Verdana"/>
          <w:sz w:val="18"/>
        </w:rPr>
      </w:pPr>
    </w:p>
    <w:p w:rsidR="007035D8" w:rsidRPr="00623CE3" w:rsidRDefault="007035D8" w:rsidP="007035D8">
      <w:pPr>
        <w:pStyle w:val="Heading5"/>
        <w:rPr>
          <w:rFonts w:ascii="Verdana" w:hAnsi="Verdana" w:cs="Tahoma"/>
          <w:i w:val="0"/>
          <w:sz w:val="18"/>
        </w:rPr>
      </w:pPr>
      <w:r w:rsidRPr="00623CE3">
        <w:rPr>
          <w:rFonts w:ascii="Verdana" w:hAnsi="Verdana" w:cs="Tahoma"/>
          <w:i w:val="0"/>
          <w:sz w:val="18"/>
        </w:rPr>
        <w:t>Part II – The priced bid</w:t>
      </w:r>
    </w:p>
    <w:p w:rsidR="007035D8" w:rsidRDefault="007035D8" w:rsidP="007035D8">
      <w:pPr>
        <w:tabs>
          <w:tab w:val="left" w:pos="360"/>
        </w:tabs>
        <w:jc w:val="both"/>
        <w:rPr>
          <w:rFonts w:ascii="Verdana" w:hAnsi="Verdana" w:cs="Tahoma"/>
          <w:sz w:val="18"/>
        </w:rPr>
      </w:pPr>
    </w:p>
    <w:p w:rsidR="007035D8" w:rsidRDefault="007035D8" w:rsidP="007035D8">
      <w:pPr>
        <w:tabs>
          <w:tab w:val="left" w:pos="360"/>
        </w:tabs>
        <w:jc w:val="both"/>
        <w:rPr>
          <w:rFonts w:ascii="Verdana" w:hAnsi="Verdana" w:cs="Tahoma"/>
          <w:sz w:val="18"/>
        </w:rPr>
      </w:pPr>
      <w:r>
        <w:rPr>
          <w:rFonts w:ascii="Verdana" w:hAnsi="Verdana" w:cs="Tahoma"/>
          <w:sz w:val="18"/>
        </w:rPr>
        <w:t>One set of the schedule of quantities and rates duly signed on all pages</w:t>
      </w:r>
    </w:p>
    <w:p w:rsidR="007035D8" w:rsidRDefault="007035D8" w:rsidP="007035D8">
      <w:pPr>
        <w:jc w:val="both"/>
        <w:rPr>
          <w:rFonts w:ascii="Verdana" w:hAnsi="Verdana" w:cs="Tahoma"/>
          <w:sz w:val="18"/>
        </w:rPr>
      </w:pPr>
      <w:r>
        <w:rPr>
          <w:rFonts w:ascii="Verdana" w:hAnsi="Verdana" w:cs="Tahoma"/>
          <w:sz w:val="18"/>
        </w:rPr>
        <w:t>(To be submitted in the Priced Bid format).</w:t>
      </w:r>
    </w:p>
    <w:p w:rsidR="007035D8" w:rsidRDefault="007035D8" w:rsidP="007035D8">
      <w:pPr>
        <w:jc w:val="both"/>
        <w:rPr>
          <w:rFonts w:ascii="Verdana" w:hAnsi="Verdana"/>
          <w:sz w:val="18"/>
        </w:rPr>
      </w:pPr>
    </w:p>
    <w:p w:rsidR="007035D8" w:rsidRPr="00395946" w:rsidRDefault="00545396" w:rsidP="007035D8">
      <w:pPr>
        <w:jc w:val="both"/>
        <w:rPr>
          <w:rFonts w:ascii="Verdana" w:hAnsi="Verdana" w:cs="Tahoma"/>
          <w:b/>
          <w:sz w:val="18"/>
        </w:rPr>
      </w:pPr>
      <w:r>
        <w:rPr>
          <w:rFonts w:ascii="Verdana" w:hAnsi="Verdana" w:cs="Tahoma"/>
          <w:b/>
          <w:sz w:val="18"/>
        </w:rPr>
        <w:t xml:space="preserve">The Tender fee and EMD should be submitted by RTGS/NEFT before submission of quotation, the receipt of RTGS/NEFT should be attached along with the technical bid.  If the EMD is by Bank </w:t>
      </w:r>
      <w:proofErr w:type="gramStart"/>
      <w:r>
        <w:rPr>
          <w:rFonts w:ascii="Verdana" w:hAnsi="Verdana" w:cs="Tahoma"/>
          <w:b/>
          <w:sz w:val="18"/>
        </w:rPr>
        <w:t>Guarantee</w:t>
      </w:r>
      <w:proofErr w:type="gramEnd"/>
      <w:r>
        <w:rPr>
          <w:rFonts w:ascii="Verdana" w:hAnsi="Verdana" w:cs="Tahoma"/>
          <w:b/>
          <w:sz w:val="18"/>
        </w:rPr>
        <w:t xml:space="preserve">, the same should be attached along with the technical bid. </w:t>
      </w:r>
    </w:p>
    <w:p w:rsidR="007035D8" w:rsidRDefault="007035D8" w:rsidP="007035D8">
      <w:pPr>
        <w:jc w:val="both"/>
        <w:rPr>
          <w:rFonts w:ascii="Verdana" w:hAnsi="Verdana" w:cs="Tahoma"/>
          <w:sz w:val="18"/>
        </w:rPr>
      </w:pPr>
    </w:p>
    <w:p w:rsidR="007035D8" w:rsidRPr="00FE25B4" w:rsidRDefault="007035D8" w:rsidP="007035D8">
      <w:pPr>
        <w:jc w:val="both"/>
        <w:rPr>
          <w:rFonts w:ascii="Verdana" w:hAnsi="Verdana" w:cs="Tahoma"/>
          <w:b/>
          <w:color w:val="FF0000"/>
          <w:sz w:val="18"/>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pStyle w:val="Heading2"/>
        <w:tabs>
          <w:tab w:val="clear" w:pos="360"/>
        </w:tabs>
        <w:ind w:left="0"/>
        <w:jc w:val="center"/>
        <w:rPr>
          <w:rFonts w:cs="Tahoma"/>
          <w:sz w:val="18"/>
        </w:rPr>
      </w:pPr>
    </w:p>
    <w:p w:rsidR="007035D8" w:rsidRDefault="007035D8" w:rsidP="007035D8">
      <w:pPr>
        <w:pStyle w:val="Heading2"/>
        <w:tabs>
          <w:tab w:val="clear" w:pos="360"/>
        </w:tabs>
        <w:ind w:left="0"/>
        <w:jc w:val="center"/>
        <w:rPr>
          <w:rFonts w:cs="Tahoma"/>
          <w:sz w:val="18"/>
        </w:rPr>
      </w:pPr>
      <w:r>
        <w:rPr>
          <w:rFonts w:cs="Tahoma"/>
          <w:sz w:val="18"/>
        </w:rPr>
        <w:t>IV. Tender Notice</w:t>
      </w:r>
    </w:p>
    <w:p w:rsidR="007035D8" w:rsidRDefault="007035D8" w:rsidP="007035D8">
      <w:pPr>
        <w:rPr>
          <w:rFonts w:ascii="Verdana" w:hAnsi="Verdana" w:cs="Tahoma"/>
          <w:sz w:val="18"/>
        </w:rPr>
      </w:pPr>
    </w:p>
    <w:p w:rsidR="007035D8" w:rsidRDefault="007035D8" w:rsidP="007035D8">
      <w:pPr>
        <w:jc w:val="both"/>
        <w:rPr>
          <w:rFonts w:ascii="Verdana" w:hAnsi="Verdana" w:cs="Tahoma"/>
          <w:sz w:val="18"/>
        </w:rPr>
      </w:pPr>
      <w:r>
        <w:rPr>
          <w:rFonts w:ascii="Verdana" w:hAnsi="Verdana" w:cs="Tahoma"/>
          <w:sz w:val="18"/>
        </w:rPr>
        <w:t>To</w:t>
      </w: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p>
    <w:p w:rsidR="007035D8" w:rsidRDefault="007035D8" w:rsidP="007035D8">
      <w:pPr>
        <w:jc w:val="both"/>
        <w:rPr>
          <w:rFonts w:ascii="Verdana" w:hAnsi="Verdana" w:cs="Tahoma"/>
          <w:sz w:val="18"/>
        </w:rPr>
      </w:pPr>
      <w:r>
        <w:rPr>
          <w:rFonts w:ascii="Verdana" w:hAnsi="Verdana" w:cs="Tahoma"/>
          <w:sz w:val="18"/>
        </w:rPr>
        <w:t>Dear Sir,</w:t>
      </w:r>
    </w:p>
    <w:p w:rsidR="007035D8" w:rsidRDefault="007035D8" w:rsidP="007035D8">
      <w:pPr>
        <w:pStyle w:val="BodyText2"/>
        <w:rPr>
          <w:rFonts w:cs="Tahoma"/>
          <w:sz w:val="18"/>
        </w:rPr>
      </w:pPr>
    </w:p>
    <w:p w:rsidR="007035D8" w:rsidRPr="006008EF" w:rsidRDefault="007035D8" w:rsidP="007035D8">
      <w:pPr>
        <w:pStyle w:val="BodyText2"/>
        <w:rPr>
          <w:rFonts w:ascii="Verdana" w:hAnsi="Verdana"/>
          <w:b/>
          <w:bCs/>
          <w:sz w:val="18"/>
        </w:rPr>
      </w:pPr>
      <w:r w:rsidRPr="006008EF">
        <w:rPr>
          <w:rFonts w:ascii="Verdana" w:hAnsi="Verdana"/>
          <w:b/>
          <w:bCs/>
          <w:sz w:val="18"/>
        </w:rPr>
        <w:t>Sub:</w:t>
      </w:r>
      <w:r w:rsidRPr="006008EF">
        <w:rPr>
          <w:rFonts w:ascii="Verdana" w:hAnsi="Verdana"/>
          <w:b/>
          <w:bCs/>
          <w:sz w:val="18"/>
        </w:rPr>
        <w:tab/>
      </w:r>
    </w:p>
    <w:p w:rsidR="007035D8" w:rsidRDefault="007035D8" w:rsidP="007035D8">
      <w:pPr>
        <w:numPr>
          <w:ilvl w:val="0"/>
          <w:numId w:val="3"/>
        </w:numPr>
        <w:ind w:left="345" w:hanging="270"/>
        <w:jc w:val="both"/>
        <w:rPr>
          <w:rFonts w:ascii="Verdana" w:hAnsi="Verdana" w:cs="Tahoma"/>
          <w:sz w:val="18"/>
        </w:rPr>
      </w:pPr>
      <w:r>
        <w:rPr>
          <w:rFonts w:ascii="Verdana" w:hAnsi="Verdana" w:cs="Tahoma"/>
          <w:sz w:val="18"/>
        </w:rPr>
        <w:t xml:space="preserve">Sealed item rate tenders are invited from reputed manufacturers/ suppliers/ exclusive Indian agents for the following work intended vide technical tender enclosed </w:t>
      </w:r>
    </w:p>
    <w:p w:rsidR="007035D8" w:rsidRDefault="007035D8" w:rsidP="007035D8">
      <w:pPr>
        <w:jc w:val="both"/>
        <w:rPr>
          <w:rFonts w:ascii="Verdana" w:hAnsi="Verdana" w:cs="Tahoma"/>
          <w:sz w:val="18"/>
        </w:rPr>
      </w:pPr>
    </w:p>
    <w:p w:rsidR="007035D8" w:rsidRDefault="007035D8" w:rsidP="007035D8">
      <w:pPr>
        <w:numPr>
          <w:ilvl w:val="0"/>
          <w:numId w:val="3"/>
        </w:numPr>
        <w:ind w:left="360" w:hanging="360"/>
        <w:jc w:val="both"/>
        <w:rPr>
          <w:rFonts w:ascii="Verdana" w:hAnsi="Verdana" w:cs="Tahoma"/>
          <w:sz w:val="18"/>
        </w:rPr>
      </w:pPr>
      <w:r>
        <w:rPr>
          <w:rFonts w:ascii="Verdana" w:hAnsi="Verdana" w:cs="Tahoma"/>
          <w:sz w:val="18"/>
        </w:rPr>
        <w:t>The following documents have been enclosed:</w:t>
      </w:r>
    </w:p>
    <w:p w:rsidR="007035D8" w:rsidRDefault="007035D8" w:rsidP="007035D8">
      <w:pPr>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Technical tender specification </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Tender document – General Conditions</w:t>
      </w:r>
    </w:p>
    <w:p w:rsidR="007035D8" w:rsidRDefault="007035D8" w:rsidP="007035D8">
      <w:pPr>
        <w:ind w:left="720"/>
        <w:jc w:val="both"/>
        <w:rPr>
          <w:rFonts w:ascii="Verdana" w:hAnsi="Verdana" w:cs="Tahoma"/>
          <w:sz w:val="18"/>
        </w:rPr>
      </w:pPr>
    </w:p>
    <w:p w:rsidR="007035D8" w:rsidRDefault="007035D8" w:rsidP="007035D8">
      <w:pPr>
        <w:numPr>
          <w:ilvl w:val="0"/>
          <w:numId w:val="4"/>
        </w:numPr>
        <w:ind w:left="720"/>
        <w:jc w:val="both"/>
        <w:rPr>
          <w:rFonts w:ascii="Verdana" w:hAnsi="Verdana" w:cs="Tahoma"/>
          <w:sz w:val="18"/>
        </w:rPr>
      </w:pPr>
      <w:r>
        <w:rPr>
          <w:rFonts w:ascii="Verdana" w:hAnsi="Verdana" w:cs="Tahoma"/>
          <w:sz w:val="18"/>
        </w:rPr>
        <w:t xml:space="preserve">Price Schedule </w:t>
      </w:r>
    </w:p>
    <w:p w:rsidR="007035D8" w:rsidRDefault="007035D8" w:rsidP="007035D8">
      <w:pPr>
        <w:ind w:left="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unpriced</w:t>
      </w:r>
      <w:proofErr w:type="spellEnd"/>
      <w:r>
        <w:rPr>
          <w:rFonts w:ascii="Verdana" w:hAnsi="Verdana" w:cs="Tahoma"/>
          <w:sz w:val="18"/>
        </w:rPr>
        <w:t xml:space="preserve"> bids will be opened and evaluated by FCRI authorities. The priced bids will be opened at FCRI in presence of the qualified </w:t>
      </w:r>
      <w:proofErr w:type="spellStart"/>
      <w:r>
        <w:rPr>
          <w:rFonts w:ascii="Verdana" w:hAnsi="Verdana" w:cs="Tahoma"/>
          <w:sz w:val="18"/>
        </w:rPr>
        <w:t>tenderers</w:t>
      </w:r>
      <w:proofErr w:type="spellEnd"/>
      <w:r>
        <w:rPr>
          <w:rFonts w:ascii="Verdana" w:hAnsi="Verdana" w:cs="Tahoma"/>
          <w:sz w:val="18"/>
        </w:rPr>
        <w:t xml:space="preserve"> or a single authorized representative of the </w:t>
      </w:r>
      <w:proofErr w:type="spellStart"/>
      <w:r>
        <w:rPr>
          <w:rFonts w:ascii="Verdana" w:hAnsi="Verdana" w:cs="Tahoma"/>
          <w:sz w:val="18"/>
        </w:rPr>
        <w:t>tenderer</w:t>
      </w:r>
      <w:proofErr w:type="spellEnd"/>
      <w:r>
        <w:rPr>
          <w:rFonts w:ascii="Verdana" w:hAnsi="Verdana" w:cs="Tahoma"/>
          <w:sz w:val="18"/>
        </w:rPr>
        <w:t>. The exact date of opening will be informed later.</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No consideration will be given to any tender received after due time and date.</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After finalization of the purchase, an amount of @10% of the total tendered value must be deposited by the successful </w:t>
      </w:r>
      <w:proofErr w:type="spellStart"/>
      <w:r>
        <w:rPr>
          <w:rFonts w:ascii="Verdana" w:hAnsi="Verdana" w:cs="Tahoma"/>
          <w:sz w:val="18"/>
        </w:rPr>
        <w:t>tenderer</w:t>
      </w:r>
      <w:proofErr w:type="spellEnd"/>
      <w:r>
        <w:rPr>
          <w:rFonts w:ascii="Verdana" w:hAnsi="Verdana" w:cs="Tahoma"/>
          <w:sz w:val="18"/>
        </w:rPr>
        <w:t xml:space="preserve"> as </w:t>
      </w:r>
      <w:r w:rsidRPr="00540D9D">
        <w:rPr>
          <w:rFonts w:ascii="Verdana" w:hAnsi="Verdana" w:cs="Tahoma"/>
          <w:b/>
          <w:i/>
          <w:iCs/>
          <w:sz w:val="18"/>
        </w:rPr>
        <w:t>‘Security Deposit’</w:t>
      </w:r>
      <w:r w:rsidRPr="00540D9D">
        <w:rPr>
          <w:rFonts w:ascii="Verdana" w:hAnsi="Verdana" w:cs="Tahoma"/>
          <w:b/>
          <w:sz w:val="18"/>
        </w:rPr>
        <w:t xml:space="preserve"> </w:t>
      </w:r>
      <w:r>
        <w:rPr>
          <w:rFonts w:ascii="Verdana" w:hAnsi="Verdana" w:cs="Tahoma"/>
          <w:sz w:val="18"/>
        </w:rPr>
        <w:t xml:space="preserve">for the due fulfillment of the contract, before releasing the purchase order. The Security Deposit will be returned to the successful supplier </w:t>
      </w:r>
      <w:r w:rsidR="007F3F1C">
        <w:rPr>
          <w:rFonts w:ascii="Verdana" w:hAnsi="Verdana" w:cs="Tahoma"/>
          <w:sz w:val="18"/>
        </w:rPr>
        <w:t>after receipt of material at FCRI</w:t>
      </w:r>
      <w:r>
        <w:rPr>
          <w:rFonts w:ascii="Verdana" w:hAnsi="Verdana" w:cs="Tahoma"/>
          <w:sz w:val="18"/>
        </w:rPr>
        <w:t xml:space="preserve">. </w:t>
      </w:r>
      <w:r w:rsidR="00545396">
        <w:rPr>
          <w:rFonts w:ascii="Verdana" w:hAnsi="Verdana" w:cs="Tahoma"/>
          <w:sz w:val="18"/>
        </w:rPr>
        <w:t xml:space="preserve"> Security deposit should be submitted within 1</w:t>
      </w:r>
      <w:r w:rsidR="007F3F1C">
        <w:rPr>
          <w:rFonts w:ascii="Verdana" w:hAnsi="Verdana" w:cs="Tahoma"/>
          <w:sz w:val="18"/>
        </w:rPr>
        <w:t>0 days</w:t>
      </w:r>
      <w:r w:rsidR="00545396">
        <w:rPr>
          <w:rFonts w:ascii="Verdana" w:hAnsi="Verdana" w:cs="Tahoma"/>
          <w:sz w:val="18"/>
        </w:rPr>
        <w:t xml:space="preserve"> from the date of receipt of Scanned Copy of Procurement order.  Delivery period will be counted from the date of receipt of scanned copy of Procurement order. </w:t>
      </w:r>
    </w:p>
    <w:p w:rsidR="007035D8" w:rsidRDefault="007035D8" w:rsidP="007035D8">
      <w:pPr>
        <w:jc w:val="both"/>
        <w:rPr>
          <w:rFonts w:ascii="Verdana" w:hAnsi="Verdana" w:cs="Tahoma"/>
          <w:sz w:val="18"/>
        </w:rPr>
      </w:pPr>
    </w:p>
    <w:p w:rsidR="00545396" w:rsidRDefault="007035D8" w:rsidP="007035D8">
      <w:pPr>
        <w:ind w:left="360"/>
        <w:jc w:val="both"/>
        <w:rPr>
          <w:rFonts w:ascii="Verdana" w:hAnsi="Verdana" w:cs="Tahoma"/>
          <w:sz w:val="18"/>
        </w:rPr>
      </w:pPr>
      <w:r>
        <w:rPr>
          <w:rFonts w:ascii="Verdana" w:hAnsi="Verdana" w:cs="Tahoma"/>
          <w:sz w:val="18"/>
        </w:rPr>
        <w:tab/>
        <w:t xml:space="preserve">The Earnest Money will be retained as a part of the Security Deposit and balance amount </w:t>
      </w:r>
      <w:r>
        <w:rPr>
          <w:rFonts w:ascii="Verdana" w:hAnsi="Verdana" w:cs="Tahoma"/>
          <w:sz w:val="18"/>
        </w:rPr>
        <w:tab/>
        <w:t xml:space="preserve">must be deposited by the way of </w:t>
      </w:r>
      <w:r w:rsidR="00545396">
        <w:rPr>
          <w:rFonts w:ascii="Verdana" w:hAnsi="Verdana" w:cs="Tahoma"/>
          <w:sz w:val="18"/>
        </w:rPr>
        <w:t xml:space="preserve">RTGS/NEFT </w:t>
      </w:r>
      <w:r>
        <w:rPr>
          <w:rFonts w:ascii="Verdana" w:hAnsi="Verdana" w:cs="Tahoma"/>
          <w:sz w:val="18"/>
        </w:rPr>
        <w:t xml:space="preserve">in </w:t>
      </w:r>
      <w:proofErr w:type="spellStart"/>
      <w:r>
        <w:rPr>
          <w:rFonts w:ascii="Verdana" w:hAnsi="Verdana" w:cs="Tahoma"/>
          <w:sz w:val="18"/>
        </w:rPr>
        <w:t>favour</w:t>
      </w:r>
      <w:proofErr w:type="spellEnd"/>
      <w:r>
        <w:rPr>
          <w:rFonts w:ascii="Verdana" w:hAnsi="Verdana" w:cs="Tahoma"/>
          <w:sz w:val="18"/>
        </w:rPr>
        <w:t xml:space="preserve"> of Fluid Control Research </w:t>
      </w:r>
      <w:r>
        <w:rPr>
          <w:rFonts w:ascii="Verdana" w:hAnsi="Verdana" w:cs="Tahoma"/>
          <w:sz w:val="18"/>
        </w:rPr>
        <w:tab/>
        <w:t>Institute</w:t>
      </w:r>
      <w:r w:rsidR="00545396">
        <w:rPr>
          <w:rFonts w:ascii="Verdana" w:hAnsi="Verdana" w:cs="Tahoma"/>
          <w:sz w:val="18"/>
        </w:rPr>
        <w:t xml:space="preserve"> </w:t>
      </w:r>
    </w:p>
    <w:p w:rsidR="007035D8" w:rsidRDefault="00545396" w:rsidP="007035D8">
      <w:pPr>
        <w:ind w:left="360"/>
        <w:jc w:val="both"/>
        <w:rPr>
          <w:rFonts w:ascii="Verdana" w:hAnsi="Verdana" w:cs="Tahoma"/>
          <w:sz w:val="18"/>
        </w:rPr>
      </w:pPr>
      <w:r>
        <w:rPr>
          <w:rFonts w:ascii="Verdana" w:hAnsi="Verdana" w:cs="Tahoma"/>
          <w:sz w:val="18"/>
        </w:rPr>
        <w:t xml:space="preserve">      </w:t>
      </w:r>
      <w:proofErr w:type="gramStart"/>
      <w:r>
        <w:rPr>
          <w:rFonts w:ascii="Verdana" w:hAnsi="Verdana" w:cs="Tahoma"/>
          <w:sz w:val="18"/>
        </w:rPr>
        <w:t>or</w:t>
      </w:r>
      <w:proofErr w:type="gramEnd"/>
      <w:r>
        <w:rPr>
          <w:rFonts w:ascii="Verdana" w:hAnsi="Verdana" w:cs="Tahoma"/>
          <w:sz w:val="18"/>
        </w:rPr>
        <w:t xml:space="preserve"> Bank Guarantee in INR, from a public Sector Bank in FCRI format. </w:t>
      </w:r>
    </w:p>
    <w:p w:rsidR="007035D8" w:rsidRDefault="007035D8" w:rsidP="007035D8">
      <w:pPr>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security deposit will bear no interest. </w:t>
      </w:r>
    </w:p>
    <w:p w:rsidR="007035D8" w:rsidRDefault="007035D8" w:rsidP="007035D8">
      <w:pPr>
        <w:numPr>
          <w:ilvl w:val="12"/>
          <w:numId w:val="0"/>
        </w:numPr>
        <w:ind w:left="360" w:hanging="360"/>
        <w:jc w:val="both"/>
        <w:rPr>
          <w:rFonts w:ascii="Verdana" w:hAnsi="Verdana" w:cs="Tahom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w:t>
      </w:r>
      <w:proofErr w:type="spellStart"/>
      <w:r>
        <w:rPr>
          <w:rFonts w:ascii="Verdana" w:hAnsi="Verdana" w:cs="Tahoma"/>
          <w:sz w:val="18"/>
        </w:rPr>
        <w:t>tenderer</w:t>
      </w:r>
      <w:proofErr w:type="spellEnd"/>
      <w:r>
        <w:rPr>
          <w:rFonts w:ascii="Verdana" w:hAnsi="Verdana" w:cs="Tahoma"/>
          <w:sz w:val="18"/>
        </w:rPr>
        <w:t xml:space="preserve"> will submit his tender after carefully examining all the Tender Documents.</w:t>
      </w:r>
    </w:p>
    <w:p w:rsidR="007035D8" w:rsidRDefault="007035D8" w:rsidP="007035D8">
      <w:pPr>
        <w:numPr>
          <w:ilvl w:val="12"/>
          <w:numId w:val="0"/>
        </w:numPr>
        <w:ind w:left="360" w:hanging="360"/>
        <w:jc w:val="both"/>
        <w:rPr>
          <w:rFonts w:ascii="Verdana" w:hAnsi="Verdana"/>
          <w:sz w:val="18"/>
        </w:rPr>
      </w:pPr>
    </w:p>
    <w:p w:rsidR="007035D8" w:rsidRDefault="007035D8" w:rsidP="007035D8">
      <w:pPr>
        <w:numPr>
          <w:ilvl w:val="0"/>
          <w:numId w:val="5"/>
        </w:numPr>
        <w:ind w:left="1080" w:hanging="360"/>
        <w:jc w:val="both"/>
        <w:rPr>
          <w:rFonts w:ascii="Verdana" w:hAnsi="Verdana" w:cs="Tahoma"/>
          <w:sz w:val="18"/>
        </w:rPr>
      </w:pPr>
      <w:r>
        <w:rPr>
          <w:rFonts w:ascii="Verdana" w:hAnsi="Verdana" w:cs="Tahoma"/>
          <w:sz w:val="18"/>
        </w:rPr>
        <w:t xml:space="preserve">The tender shall be valid for acceptance for a minimum period of </w:t>
      </w:r>
      <w:r>
        <w:rPr>
          <w:rFonts w:ascii="Verdana" w:hAnsi="Verdana" w:cs="Tahoma"/>
          <w:b/>
          <w:sz w:val="18"/>
        </w:rPr>
        <w:t>SIX MONTHS</w:t>
      </w:r>
      <w:r>
        <w:rPr>
          <w:rFonts w:ascii="Verdana" w:hAnsi="Verdana" w:cs="Tahoma"/>
          <w:sz w:val="18"/>
        </w:rPr>
        <w:t xml:space="preserve"> from the date of its opening.</w:t>
      </w: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sz w:val="18"/>
          <w:szCs w:val="18"/>
        </w:rPr>
      </w:pPr>
    </w:p>
    <w:p w:rsidR="007035D8" w:rsidRDefault="007035D8" w:rsidP="007035D8">
      <w:pPr>
        <w:pStyle w:val="Default"/>
        <w:tabs>
          <w:tab w:val="left" w:pos="360"/>
          <w:tab w:val="left" w:pos="932"/>
          <w:tab w:val="left" w:pos="4800"/>
          <w:tab w:val="left" w:pos="6120"/>
        </w:tabs>
        <w:rPr>
          <w:rFonts w:ascii="Verdana" w:hAnsi="Verdana"/>
          <w:color w:val="auto"/>
          <w:sz w:val="18"/>
        </w:rPr>
      </w:pPr>
      <w:r>
        <w:rPr>
          <w:rFonts w:ascii="Verdana" w:hAnsi="Verdana"/>
          <w:sz w:val="18"/>
          <w:szCs w:val="18"/>
        </w:rPr>
        <w:tab/>
        <w:t xml:space="preserve">Place: </w:t>
      </w:r>
      <w:r>
        <w:rPr>
          <w:rFonts w:ascii="Verdana" w:hAnsi="Verdana"/>
          <w:sz w:val="18"/>
          <w:szCs w:val="18"/>
        </w:rPr>
        <w:tab/>
      </w:r>
      <w:r>
        <w:rPr>
          <w:rFonts w:ascii="Verdana" w:hAnsi="Verdana"/>
          <w:color w:val="auto"/>
          <w:sz w:val="18"/>
        </w:rPr>
        <w:tab/>
        <w:t xml:space="preserve">Name &amp; Designation </w:t>
      </w:r>
    </w:p>
    <w:p w:rsidR="007035D8" w:rsidRDefault="007035D8" w:rsidP="007035D8">
      <w:pPr>
        <w:pStyle w:val="Default"/>
        <w:tabs>
          <w:tab w:val="left" w:pos="360"/>
          <w:tab w:val="left" w:pos="932"/>
          <w:tab w:val="left" w:pos="4800"/>
          <w:tab w:val="left" w:pos="8241"/>
        </w:tabs>
        <w:rPr>
          <w:rFonts w:ascii="Verdana" w:hAnsi="Verdana"/>
          <w:sz w:val="18"/>
          <w:szCs w:val="18"/>
        </w:rPr>
      </w:pPr>
      <w:r>
        <w:rPr>
          <w:rFonts w:ascii="Verdana" w:hAnsi="Verdana"/>
          <w:color w:val="auto"/>
          <w:sz w:val="18"/>
        </w:rPr>
        <w:tab/>
        <w:t>Date</w:t>
      </w:r>
      <w:r>
        <w:rPr>
          <w:rFonts w:ascii="Verdana" w:hAnsi="Verdana"/>
          <w:sz w:val="18"/>
          <w:szCs w:val="18"/>
        </w:rPr>
        <w:t>:</w:t>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pStyle w:val="Default"/>
        <w:tabs>
          <w:tab w:val="left" w:pos="360"/>
          <w:tab w:val="left" w:pos="932"/>
          <w:tab w:val="left" w:pos="4800"/>
          <w:tab w:val="left" w:pos="8241"/>
        </w:tabs>
        <w:rPr>
          <w:rFonts w:ascii="Verdana" w:hAnsi="Verdana"/>
          <w:color w:val="auto"/>
          <w:sz w:val="18"/>
        </w:rPr>
      </w:pPr>
    </w:p>
    <w:p w:rsidR="007035D8" w:rsidRDefault="007035D8" w:rsidP="007035D8">
      <w:pPr>
        <w:pStyle w:val="Default"/>
        <w:tabs>
          <w:tab w:val="left" w:pos="360"/>
          <w:tab w:val="left" w:pos="932"/>
          <w:tab w:val="left" w:pos="4800"/>
          <w:tab w:val="left" w:pos="6120"/>
        </w:tabs>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Authorized Signature  </w:t>
      </w:r>
      <w:r>
        <w:rPr>
          <w:rFonts w:ascii="Verdana" w:hAnsi="Verdana"/>
          <w:sz w:val="18"/>
          <w:szCs w:val="18"/>
        </w:rPr>
        <w:tab/>
      </w:r>
    </w:p>
    <w:p w:rsidR="007035D8" w:rsidRDefault="007035D8" w:rsidP="007035D8">
      <w:pPr>
        <w:pStyle w:val="Default"/>
        <w:tabs>
          <w:tab w:val="left" w:pos="360"/>
          <w:tab w:val="left" w:pos="932"/>
          <w:tab w:val="left" w:pos="4800"/>
          <w:tab w:val="left" w:pos="8241"/>
        </w:tabs>
        <w:rPr>
          <w:rFonts w:ascii="Verdana" w:hAnsi="Verdana"/>
          <w:sz w:val="18"/>
          <w:szCs w:val="18"/>
        </w:rPr>
      </w:pPr>
    </w:p>
    <w:p w:rsidR="007035D8" w:rsidRDefault="007035D8" w:rsidP="007035D8">
      <w:pPr>
        <w:jc w:val="center"/>
        <w:rPr>
          <w:rFonts w:ascii="Verdana" w:hAnsi="Verdana"/>
          <w:sz w:val="18"/>
          <w:szCs w:val="18"/>
        </w:rPr>
      </w:pPr>
    </w:p>
    <w:p w:rsidR="007035D8" w:rsidRDefault="007035D8" w:rsidP="007035D8">
      <w:pPr>
        <w:jc w:val="center"/>
        <w:rPr>
          <w:rFonts w:ascii="Verdana" w:hAnsi="Verdana"/>
          <w:sz w:val="18"/>
          <w:szCs w:val="18"/>
        </w:rPr>
      </w:pPr>
    </w:p>
    <w:p w:rsidR="007035D8" w:rsidRPr="009A1EF4" w:rsidRDefault="007035D8" w:rsidP="007035D8">
      <w:pPr>
        <w:jc w:val="center"/>
        <w:rPr>
          <w:rFonts w:ascii="Verdana" w:hAnsi="Verdana"/>
          <w:sz w:val="18"/>
          <w:szCs w:val="18"/>
        </w:rPr>
      </w:pPr>
      <w:r w:rsidRPr="009A1EF4">
        <w:rPr>
          <w:rFonts w:ascii="Verdana" w:hAnsi="Verdana"/>
          <w:sz w:val="18"/>
          <w:szCs w:val="18"/>
        </w:rPr>
        <w:t>Office Seal</w:t>
      </w:r>
    </w:p>
    <w:p w:rsidR="007035D8" w:rsidRDefault="007035D8" w:rsidP="007035D8"/>
    <w:p w:rsidR="007035D8" w:rsidRDefault="007035D8" w:rsidP="007035D8">
      <w:pPr>
        <w:pStyle w:val="Heading1"/>
        <w:tabs>
          <w:tab w:val="left" w:pos="360"/>
        </w:tabs>
        <w:ind w:left="360"/>
        <w:jc w:val="center"/>
        <w:rPr>
          <w:rFonts w:ascii="Verdana" w:eastAsia="Arial Unicode MS" w:hAnsi="Verdana"/>
          <w:sz w:val="18"/>
          <w:u w:val="single"/>
        </w:rPr>
      </w:pPr>
      <w:r>
        <w:rPr>
          <w:rFonts w:ascii="Verdana" w:hAnsi="Verdana"/>
          <w:sz w:val="18"/>
        </w:rPr>
        <w:t>V.</w:t>
      </w:r>
      <w:r>
        <w:rPr>
          <w:rFonts w:ascii="Verdana" w:hAnsi="Verdana"/>
          <w:sz w:val="18"/>
        </w:rPr>
        <w:tab/>
      </w:r>
      <w:r>
        <w:rPr>
          <w:rFonts w:ascii="Verdana" w:hAnsi="Verdana"/>
          <w:sz w:val="18"/>
          <w:u w:val="single"/>
        </w:rPr>
        <w:t>Letter of Authority for Attending Price Bid Opening and Subsequent Negotiations.</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Date:</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Dear Sir, </w:t>
      </w: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Sub: </w:t>
      </w:r>
    </w:p>
    <w:p w:rsidR="007035D8" w:rsidRDefault="007035D8" w:rsidP="007035D8">
      <w:pPr>
        <w:tabs>
          <w:tab w:val="left" w:pos="360"/>
        </w:tabs>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Bid No.…………………….……for …………………………………………………………………………….</w:t>
      </w:r>
    </w:p>
    <w:p w:rsidR="007035D8" w:rsidRDefault="007035D8" w:rsidP="007035D8">
      <w:pPr>
        <w:tabs>
          <w:tab w:val="left" w:pos="360"/>
        </w:tabs>
        <w:rPr>
          <w:rFonts w:ascii="Verdana" w:eastAsia="Arial Unicode MS" w:hAnsi="Verdana" w:cs="Arial"/>
          <w:sz w:val="18"/>
          <w:szCs w:val="20"/>
        </w:rPr>
      </w:pPr>
    </w:p>
    <w:p w:rsidR="007035D8" w:rsidRDefault="007035D8" w:rsidP="007035D8">
      <w:pPr>
        <w:pStyle w:val="BodyText2"/>
        <w:tabs>
          <w:tab w:val="left" w:pos="360"/>
        </w:tabs>
        <w:rPr>
          <w:sz w:val="18"/>
        </w:rPr>
      </w:pPr>
    </w:p>
    <w:p w:rsidR="007035D8" w:rsidRPr="00BA564B" w:rsidRDefault="007035D8" w:rsidP="007035D8">
      <w:pPr>
        <w:pStyle w:val="BodyText2"/>
        <w:tabs>
          <w:tab w:val="left" w:pos="360"/>
        </w:tabs>
        <w:jc w:val="both"/>
        <w:rPr>
          <w:rFonts w:ascii="Verdana" w:eastAsia="Arial Unicode MS" w:hAnsi="Verdana"/>
          <w:sz w:val="18"/>
        </w:rPr>
      </w:pPr>
      <w:r w:rsidRPr="00BA564B">
        <w:rPr>
          <w:rFonts w:ascii="Verdana" w:hAnsi="Verdana"/>
          <w:sz w:val="18"/>
        </w:rPr>
        <w:t xml:space="preserve">M/s …………………………………………. hereby authorize following personnel to attend the price bid opening and for subsequent discussions/registration/correspondence and communication against above Bid. </w:t>
      </w:r>
    </w:p>
    <w:p w:rsidR="007035D8" w:rsidRDefault="007035D8" w:rsidP="007035D8">
      <w:pPr>
        <w:tabs>
          <w:tab w:val="left" w:pos="360"/>
        </w:tabs>
        <w:rPr>
          <w:rFonts w:ascii="Verdana" w:eastAsia="Arial Unicode MS" w:hAnsi="Verdana" w:cs="Arial"/>
          <w:sz w:val="18"/>
          <w:szCs w:val="20"/>
        </w:rPr>
      </w:pPr>
      <w:r>
        <w:rPr>
          <w:rFonts w:ascii="Verdana" w:hAnsi="Verdana" w:cs="Arial"/>
          <w:sz w:val="18"/>
          <w:szCs w:val="20"/>
        </w:rPr>
        <w:t xml:space="preserve"> </w:t>
      </w: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eastAsia="Arial Unicode MS" w:hAnsi="Verdana" w:cs="Arial"/>
          <w:sz w:val="18"/>
          <w:szCs w:val="20"/>
        </w:rPr>
      </w:pPr>
    </w:p>
    <w:p w:rsidR="007035D8" w:rsidRDefault="007035D8" w:rsidP="007035D8">
      <w:pPr>
        <w:numPr>
          <w:ilvl w:val="0"/>
          <w:numId w:val="6"/>
        </w:numPr>
        <w:tabs>
          <w:tab w:val="left" w:pos="360"/>
          <w:tab w:val="num" w:pos="1080"/>
        </w:tabs>
        <w:ind w:left="360"/>
        <w:jc w:val="both"/>
        <w:rPr>
          <w:rFonts w:ascii="Verdana" w:eastAsia="Arial Unicode MS" w:hAnsi="Verdana" w:cs="Arial"/>
          <w:sz w:val="18"/>
          <w:szCs w:val="20"/>
        </w:rPr>
      </w:pPr>
      <w:r>
        <w:rPr>
          <w:rFonts w:ascii="Verdana" w:hAnsi="Verdana" w:cs="Arial"/>
          <w:sz w:val="18"/>
          <w:szCs w:val="20"/>
        </w:rPr>
        <w:t>Name &amp; Designation ………………………………………….. Signature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We confirm that we shall be bound by all commitments made by aforementioned authorized representatives.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Tanking you</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jc w:val="both"/>
        <w:rPr>
          <w:rFonts w:ascii="Verdana" w:eastAsia="Arial Unicode MS" w:hAnsi="Verdana" w:cs="Arial"/>
          <w:sz w:val="18"/>
          <w:szCs w:val="20"/>
        </w:rPr>
      </w:pPr>
      <w:r>
        <w:rPr>
          <w:rFonts w:ascii="Verdana" w:hAnsi="Verdana" w:cs="Arial"/>
          <w:sz w:val="18"/>
          <w:szCs w:val="20"/>
        </w:rPr>
        <w:t xml:space="preserve">Yours faithfully, </w:t>
      </w:r>
    </w:p>
    <w:p w:rsidR="007035D8" w:rsidRDefault="007035D8" w:rsidP="007035D8">
      <w:pPr>
        <w:tabs>
          <w:tab w:val="left" w:pos="360"/>
        </w:tabs>
        <w:jc w:val="both"/>
        <w:rPr>
          <w:rFonts w:ascii="Verdana" w:hAnsi="Verdana" w:cs="Arial"/>
          <w:sz w:val="18"/>
          <w:szCs w:val="20"/>
        </w:rPr>
      </w:pPr>
      <w:r>
        <w:rPr>
          <w:rFonts w:ascii="Verdana" w:hAnsi="Verdana" w:cs="Arial"/>
          <w:sz w:val="18"/>
          <w:szCs w:val="20"/>
        </w:rPr>
        <w:t xml:space="preserve"> </w:t>
      </w:r>
    </w:p>
    <w:p w:rsidR="007035D8" w:rsidRDefault="007035D8" w:rsidP="007035D8">
      <w:pPr>
        <w:tabs>
          <w:tab w:val="left" w:pos="360"/>
        </w:tabs>
        <w:jc w:val="both"/>
        <w:rPr>
          <w:rFonts w:ascii="Verdana" w:hAnsi="Verdana" w:cs="Arial"/>
          <w:sz w:val="18"/>
          <w:szCs w:val="20"/>
        </w:rPr>
      </w:pPr>
    </w:p>
    <w:p w:rsidR="007035D8" w:rsidRDefault="007035D8" w:rsidP="007035D8">
      <w:pPr>
        <w:tabs>
          <w:tab w:val="left" w:pos="360"/>
        </w:tabs>
        <w:rPr>
          <w:rFonts w:ascii="Verdana" w:eastAsia="Arial Unicode MS"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Place: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Name &amp; Designation</w:t>
      </w:r>
    </w:p>
    <w:p w:rsidR="007035D8" w:rsidRDefault="007035D8" w:rsidP="007035D8">
      <w:pPr>
        <w:tabs>
          <w:tab w:val="left" w:pos="360"/>
        </w:tabs>
        <w:rPr>
          <w:rFonts w:ascii="Verdana" w:hAnsi="Verdana" w:cs="Arial"/>
          <w:sz w:val="18"/>
          <w:szCs w:val="20"/>
        </w:rPr>
      </w:pPr>
      <w:r>
        <w:rPr>
          <w:rFonts w:ascii="Verdana" w:hAnsi="Verdana" w:cs="Arial"/>
          <w:sz w:val="18"/>
          <w:szCs w:val="20"/>
        </w:rPr>
        <w:t xml:space="preserve">Date: </w:t>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Authorized Signature</w:t>
      </w:r>
    </w:p>
    <w:p w:rsidR="007035D8" w:rsidRDefault="007035D8" w:rsidP="007035D8">
      <w:pPr>
        <w:tabs>
          <w:tab w:val="left" w:pos="360"/>
        </w:tabs>
        <w:ind w:left="216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ind w:left="4320" w:firstLine="720"/>
        <w:rPr>
          <w:rFonts w:ascii="Verdana" w:hAnsi="Verdana" w:cs="Arial"/>
          <w:sz w:val="18"/>
          <w:szCs w:val="20"/>
        </w:rPr>
      </w:pPr>
    </w:p>
    <w:p w:rsidR="007035D8" w:rsidRDefault="007035D8" w:rsidP="007035D8">
      <w:pPr>
        <w:tabs>
          <w:tab w:val="left" w:pos="360"/>
        </w:tabs>
        <w:rPr>
          <w:rFonts w:ascii="Verdana" w:hAnsi="Verdana" w:cs="Arial"/>
          <w:sz w:val="18"/>
          <w:szCs w:val="20"/>
        </w:rPr>
      </w:pP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r>
      <w:r>
        <w:rPr>
          <w:rFonts w:ascii="Verdana" w:hAnsi="Verdana" w:cs="Arial"/>
          <w:sz w:val="18"/>
          <w:szCs w:val="20"/>
        </w:rPr>
        <w:tab/>
        <w:t>Office Seal</w:t>
      </w:r>
    </w:p>
    <w:p w:rsidR="007035D8" w:rsidRDefault="007035D8" w:rsidP="007035D8">
      <w:pPr>
        <w:tabs>
          <w:tab w:val="left" w:pos="360"/>
        </w:tabs>
        <w:ind w:left="2160" w:firstLine="720"/>
        <w:rPr>
          <w:rFonts w:ascii="Verdana" w:eastAsia="Arial Unicode MS" w:hAnsi="Verdana" w:cs="Arial"/>
          <w:sz w:val="18"/>
          <w:szCs w:val="20"/>
        </w:rPr>
      </w:pP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 xml:space="preserve">Note: - </w:t>
      </w:r>
    </w:p>
    <w:p w:rsidR="007035D8" w:rsidRDefault="007035D8" w:rsidP="007035D8">
      <w:pPr>
        <w:tabs>
          <w:tab w:val="left" w:pos="360"/>
          <w:tab w:val="left" w:pos="840"/>
        </w:tabs>
        <w:rPr>
          <w:rFonts w:ascii="Verdana" w:hAnsi="Verdana" w:cs="Arial"/>
          <w:b/>
          <w:bCs/>
          <w:sz w:val="18"/>
          <w:szCs w:val="20"/>
        </w:rPr>
      </w:pPr>
      <w:r>
        <w:rPr>
          <w:rFonts w:ascii="Verdana" w:hAnsi="Verdana" w:cs="Arial"/>
          <w:b/>
          <w:bCs/>
          <w:sz w:val="18"/>
          <w:szCs w:val="20"/>
        </w:rPr>
        <w:tab/>
      </w:r>
    </w:p>
    <w:p w:rsidR="007035D8" w:rsidRDefault="007035D8" w:rsidP="007035D8">
      <w:pPr>
        <w:tabs>
          <w:tab w:val="left" w:pos="360"/>
          <w:tab w:val="left" w:pos="840"/>
        </w:tabs>
        <w:jc w:val="both"/>
        <w:rPr>
          <w:rFonts w:ascii="Verdana" w:hAnsi="Verdana" w:cs="Arial"/>
          <w:sz w:val="18"/>
          <w:szCs w:val="20"/>
        </w:rPr>
      </w:pPr>
      <w:r>
        <w:rPr>
          <w:rFonts w:ascii="Verdana" w:hAnsi="Verdana" w:cs="Arial"/>
          <w:b/>
          <w:bCs/>
          <w:sz w:val="18"/>
          <w:szCs w:val="20"/>
        </w:rPr>
        <w:tab/>
      </w:r>
      <w:r>
        <w:rPr>
          <w:rFonts w:ascii="Verdana" w:hAnsi="Verdana" w:cs="Arial"/>
          <w:sz w:val="18"/>
          <w:szCs w:val="20"/>
        </w:rPr>
        <w:t xml:space="preserve">This letter of authority should be on bidder’s letterhead and should be signed by a person </w:t>
      </w:r>
      <w:r>
        <w:rPr>
          <w:rFonts w:ascii="Verdana" w:hAnsi="Verdana" w:cs="Arial"/>
          <w:sz w:val="18"/>
          <w:szCs w:val="20"/>
        </w:rPr>
        <w:tab/>
        <w:t xml:space="preserve">competent having the power of attorney to bind the bidder. </w:t>
      </w:r>
    </w:p>
    <w:p w:rsidR="007035D8" w:rsidRDefault="007035D8" w:rsidP="007035D8">
      <w:pPr>
        <w:pStyle w:val="BodyTextIndent3"/>
        <w:tabs>
          <w:tab w:val="left" w:pos="360"/>
        </w:tabs>
        <w:ind w:left="0"/>
        <w:jc w:val="both"/>
        <w:rPr>
          <w:sz w:val="18"/>
        </w:rPr>
      </w:pPr>
      <w:r>
        <w:rPr>
          <w:sz w:val="18"/>
        </w:rPr>
        <w:tab/>
      </w:r>
    </w:p>
    <w:p w:rsidR="00545396" w:rsidRDefault="007035D8" w:rsidP="007035D8">
      <w:pPr>
        <w:pStyle w:val="BodyTextIndent3"/>
        <w:tabs>
          <w:tab w:val="left" w:pos="360"/>
        </w:tabs>
        <w:ind w:left="0"/>
        <w:jc w:val="both"/>
        <w:rPr>
          <w:rFonts w:ascii="Verdana" w:hAnsi="Verdana"/>
          <w:sz w:val="18"/>
        </w:rPr>
      </w:pPr>
      <w:r>
        <w:rPr>
          <w:sz w:val="18"/>
        </w:rPr>
        <w:tab/>
      </w:r>
      <w:r w:rsidRPr="00623CE3">
        <w:rPr>
          <w:rFonts w:ascii="Verdana" w:hAnsi="Verdana"/>
          <w:sz w:val="18"/>
        </w:rPr>
        <w:t xml:space="preserve">Not more than two persons are permitted to attend techno–commercial </w:t>
      </w:r>
      <w:r w:rsidRPr="00623CE3">
        <w:rPr>
          <w:rFonts w:ascii="Verdana" w:hAnsi="Verdana"/>
          <w:sz w:val="18"/>
        </w:rPr>
        <w:tab/>
        <w:t xml:space="preserve">negotiations/price bid </w:t>
      </w:r>
    </w:p>
    <w:p w:rsidR="007035D8" w:rsidRPr="00623CE3" w:rsidRDefault="00545396" w:rsidP="007035D8">
      <w:pPr>
        <w:pStyle w:val="BodyTextIndent3"/>
        <w:tabs>
          <w:tab w:val="left" w:pos="360"/>
        </w:tabs>
        <w:ind w:left="0"/>
        <w:jc w:val="both"/>
        <w:rPr>
          <w:rFonts w:ascii="Verdana" w:eastAsia="Arial Unicode MS" w:hAnsi="Verdana"/>
          <w:sz w:val="18"/>
        </w:rPr>
      </w:pPr>
      <w:r>
        <w:rPr>
          <w:rFonts w:ascii="Verdana" w:hAnsi="Verdana"/>
          <w:sz w:val="18"/>
        </w:rPr>
        <w:t xml:space="preserve">      </w:t>
      </w:r>
      <w:proofErr w:type="gramStart"/>
      <w:r w:rsidR="007035D8" w:rsidRPr="00623CE3">
        <w:rPr>
          <w:rFonts w:ascii="Verdana" w:hAnsi="Verdana"/>
          <w:sz w:val="18"/>
        </w:rPr>
        <w:t>opening</w:t>
      </w:r>
      <w:proofErr w:type="gramEnd"/>
      <w:r w:rsidR="007035D8" w:rsidRPr="00623CE3">
        <w:rPr>
          <w:rFonts w:ascii="Verdana" w:hAnsi="Verdana"/>
          <w:sz w:val="18"/>
        </w:rPr>
        <w:t xml:space="preserve">. </w:t>
      </w:r>
    </w:p>
    <w:p w:rsidR="00340ACB" w:rsidRDefault="00340ACB">
      <w:pPr>
        <w:spacing w:after="200" w:line="276" w:lineRule="auto"/>
        <w:rPr>
          <w:color w:val="000000"/>
        </w:rPr>
      </w:pPr>
      <w:r>
        <w:rPr>
          <w:color w:val="000000"/>
        </w:rPr>
        <w:br w:type="page"/>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 </w:t>
      </w:r>
      <w:r>
        <w:rPr>
          <w:rFonts w:ascii="Verdana" w:hAnsi="Verdana" w:cs="Tahoma"/>
          <w:b/>
          <w:bCs/>
          <w:sz w:val="18"/>
          <w:szCs w:val="23"/>
        </w:rPr>
        <w:tab/>
        <w:t xml:space="preserve">Form </w:t>
      </w:r>
      <w:r>
        <w:rPr>
          <w:rFonts w:ascii="Verdana" w:hAnsi="Verdana"/>
          <w:b/>
          <w:bCs/>
          <w:sz w:val="18"/>
          <w:szCs w:val="19"/>
        </w:rPr>
        <w:t xml:space="preserve">for Bank Guarantee for Earnest Money Deposit </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w:t>
      </w:r>
      <w:proofErr w:type="gramStart"/>
      <w:r>
        <w:rPr>
          <w:rFonts w:ascii="Verdana" w:hAnsi="Verdana"/>
          <w:sz w:val="18"/>
          <w:szCs w:val="19"/>
        </w:rPr>
        <w:t>.....................................................(</w:t>
      </w:r>
      <w:proofErr w:type="gramEnd"/>
      <w:r>
        <w:rPr>
          <w:rFonts w:ascii="Verdana" w:hAnsi="Verdana"/>
          <w:sz w:val="18"/>
          <w:szCs w:val="19"/>
        </w:rPr>
        <w:t xml:space="preserve">hereinafter called the Bidder has submitted his Bid no. …………………. Dated……......for </w:t>
      </w:r>
      <w:proofErr w:type="gramStart"/>
      <w:r>
        <w:rPr>
          <w:rFonts w:ascii="Verdana" w:hAnsi="Verdana"/>
          <w:sz w:val="18"/>
          <w:szCs w:val="19"/>
        </w:rPr>
        <w:t>..............................(</w:t>
      </w:r>
      <w:proofErr w:type="gramEnd"/>
      <w:r>
        <w:rPr>
          <w:rFonts w:ascii="Verdana" w:hAnsi="Verdana"/>
          <w:sz w:val="18"/>
          <w:szCs w:val="19"/>
        </w:rPr>
        <w:t>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THE CONDITIONS OF THIS OBLIGATION ARE: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withdraws his Bid during the period of Bid validity specified by the Bidder on the Bid Form ;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Pr="00F476B1"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sidRPr="00F476B1">
        <w:rPr>
          <w:rFonts w:ascii="Verdana" w:hAnsi="Verdana"/>
          <w:sz w:val="18"/>
          <w:szCs w:val="19"/>
        </w:rPr>
        <w:t>If the Bidder, having been notified of the acceptance of his bid by FCRI during the period of bid validity but</w:t>
      </w:r>
    </w:p>
    <w:p w:rsidR="006B3B12" w:rsidRPr="00F476B1" w:rsidRDefault="006B3B12" w:rsidP="006B3B12">
      <w:pPr>
        <w:tabs>
          <w:tab w:val="left" w:pos="360"/>
        </w:tabs>
        <w:autoSpaceDE w:val="0"/>
        <w:autoSpaceDN w:val="0"/>
        <w:adjustRightInd w:val="0"/>
        <w:jc w:val="both"/>
        <w:rPr>
          <w:rFonts w:ascii="Verdana" w:hAnsi="Verdana"/>
          <w:sz w:val="18"/>
          <w:szCs w:val="19"/>
        </w:rPr>
      </w:pPr>
    </w:p>
    <w:p w:rsidR="006B3B12" w:rsidRPr="00F476B1"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sidRPr="00F476B1">
        <w:rPr>
          <w:rFonts w:ascii="Verdana" w:hAnsi="Verdana"/>
          <w:sz w:val="18"/>
          <w:szCs w:val="19"/>
        </w:rPr>
        <w:t>Fails or refuses to execute the Contract Form, if required; or</w:t>
      </w:r>
    </w:p>
    <w:p w:rsidR="006B3B12" w:rsidRPr="00F476B1"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F476B1">
        <w:rPr>
          <w:rFonts w:ascii="Verdana" w:hAnsi="Verdana"/>
          <w:sz w:val="18"/>
        </w:rPr>
        <w:t>Fails or refuses to furnish the PERFORMANCE SECURITY in accordance with the</w:t>
      </w:r>
      <w:r>
        <w:rPr>
          <w:rFonts w:ascii="Verdana" w:hAnsi="Verdana"/>
          <w:sz w:val="18"/>
        </w:rPr>
        <w:t xml:space="preserve"> </w:t>
      </w:r>
      <w:r w:rsidRPr="00F476B1">
        <w:rPr>
          <w:rFonts w:ascii="Verdana" w:hAnsi="Verdana"/>
          <w:sz w:val="18"/>
        </w:rPr>
        <w:t>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2880" w:firstLine="72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Date:</w:t>
      </w:r>
    </w:p>
    <w:p w:rsidR="006B3B12" w:rsidRDefault="006B3B12">
      <w:pPr>
        <w:spacing w:after="200" w:line="276" w:lineRule="auto"/>
        <w:rPr>
          <w:rFonts w:ascii="Verdana" w:hAnsi="Verdana"/>
          <w:sz w:val="18"/>
          <w:szCs w:val="19"/>
        </w:rPr>
      </w:pPr>
      <w:r>
        <w:rPr>
          <w:rFonts w:ascii="Verdana" w:hAnsi="Verdana"/>
          <w:sz w:val="18"/>
          <w:szCs w:val="19"/>
        </w:rPr>
        <w:br w:type="page"/>
      </w:r>
    </w:p>
    <w:p w:rsidR="006B3B12" w:rsidRPr="0037256A"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cs="Tahoma"/>
          <w:b/>
          <w:bCs/>
          <w:sz w:val="18"/>
          <w:szCs w:val="23"/>
        </w:rPr>
        <w:t xml:space="preserve">VII. </w:t>
      </w:r>
      <w:r>
        <w:rPr>
          <w:rFonts w:ascii="Verdana" w:hAnsi="Verdana" w:cs="Tahoma"/>
          <w:b/>
          <w:bCs/>
          <w:sz w:val="18"/>
          <w:szCs w:val="23"/>
        </w:rPr>
        <w:tab/>
        <w:t xml:space="preserve">Form </w:t>
      </w:r>
      <w:r>
        <w:rPr>
          <w:rFonts w:ascii="Verdana" w:hAnsi="Verdana"/>
          <w:b/>
          <w:bCs/>
          <w:sz w:val="18"/>
          <w:szCs w:val="19"/>
        </w:rPr>
        <w:t>for Bank Guarantee for Security Deposit</w:t>
      </w:r>
    </w:p>
    <w:p w:rsidR="006B3B12" w:rsidRDefault="006B3B12" w:rsidP="006B3B12">
      <w:pPr>
        <w:tabs>
          <w:tab w:val="left" w:pos="360"/>
        </w:tabs>
        <w:autoSpaceDE w:val="0"/>
        <w:autoSpaceDN w:val="0"/>
        <w:adjustRightInd w:val="0"/>
        <w:jc w:val="center"/>
        <w:rPr>
          <w:rFonts w:ascii="Verdana" w:hAnsi="Verdana"/>
          <w:b/>
          <w:bCs/>
          <w:sz w:val="18"/>
          <w:szCs w:val="19"/>
        </w:rPr>
      </w:pPr>
      <w:r>
        <w:rPr>
          <w:rFonts w:ascii="Verdana" w:hAnsi="Verdana"/>
          <w:b/>
          <w:bCs/>
          <w:sz w:val="18"/>
          <w:szCs w:val="19"/>
        </w:rPr>
        <w:t>(To be issued by a Public Sector Bank in INR)</w:t>
      </w:r>
    </w:p>
    <w:p w:rsidR="006B3B12" w:rsidRDefault="006B3B12" w:rsidP="006B3B12">
      <w:pPr>
        <w:tabs>
          <w:tab w:val="left" w:pos="360"/>
        </w:tabs>
        <w:autoSpaceDE w:val="0"/>
        <w:autoSpaceDN w:val="0"/>
        <w:adjustRightInd w:val="0"/>
        <w:jc w:val="center"/>
        <w:rPr>
          <w:rFonts w:ascii="Verdana" w:hAnsi="Verdana"/>
          <w:sz w:val="18"/>
          <w:szCs w:val="19"/>
        </w:rPr>
      </w:pPr>
      <w:r>
        <w:rPr>
          <w:rFonts w:ascii="Verdana" w:hAnsi="Verdana"/>
          <w:sz w:val="18"/>
          <w:szCs w:val="19"/>
        </w:rPr>
        <w:t>(Stamp in accordance with the Stamp Act)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Ref...............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Bank Guarantee No.........</w:t>
      </w:r>
    </w:p>
    <w:p w:rsidR="006B3B12" w:rsidRDefault="006B3B12" w:rsidP="006B3B12">
      <w:pPr>
        <w:tabs>
          <w:tab w:val="left" w:pos="360"/>
        </w:tabs>
        <w:autoSpaceDE w:val="0"/>
        <w:autoSpaceDN w:val="0"/>
        <w:adjustRightInd w:val="0"/>
        <w:ind w:left="5040" w:firstLine="720"/>
        <w:jc w:val="both"/>
        <w:rPr>
          <w:rFonts w:ascii="Verdana" w:hAnsi="Verdana"/>
          <w:sz w:val="18"/>
          <w:szCs w:val="19"/>
        </w:rPr>
      </w:pPr>
      <w:r>
        <w:rPr>
          <w:rFonts w:ascii="Verdana" w:hAnsi="Verdana"/>
          <w:sz w:val="18"/>
          <w:szCs w:val="19"/>
        </w:rPr>
        <w:t>Date......................</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Fluid Control Research Institute </w:t>
      </w:r>
    </w:p>
    <w:p w:rsidR="006B3B12" w:rsidRDefault="006B3B12" w:rsidP="006B3B12">
      <w:pPr>
        <w:tabs>
          <w:tab w:val="left" w:pos="360"/>
        </w:tabs>
        <w:autoSpaceDE w:val="0"/>
        <w:autoSpaceDN w:val="0"/>
        <w:adjustRightInd w:val="0"/>
        <w:jc w:val="both"/>
        <w:rPr>
          <w:rFonts w:ascii="Verdana" w:hAnsi="Verdana"/>
          <w:sz w:val="18"/>
          <w:szCs w:val="19"/>
        </w:rPr>
      </w:pP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w:t>
      </w: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Kerala, India – 678623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Dear Sir(s),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TENDER NO._______________ </w:t>
      </w:r>
      <w:r>
        <w:rPr>
          <w:rFonts w:ascii="Verdana" w:hAnsi="Verdana"/>
          <w:sz w:val="18"/>
          <w:szCs w:val="19"/>
        </w:rPr>
        <w:tab/>
        <w:t>FOR_________________________________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proofErr w:type="gramStart"/>
      <w:r>
        <w:rPr>
          <w:rFonts w:ascii="Verdana" w:hAnsi="Verdana"/>
          <w:sz w:val="18"/>
          <w:szCs w:val="19"/>
        </w:rPr>
        <w:t>PURCHASE ORDER NO.</w:t>
      </w:r>
      <w:proofErr w:type="gramEnd"/>
      <w:r>
        <w:rPr>
          <w:rFonts w:ascii="Verdana" w:hAnsi="Verdana"/>
          <w:sz w:val="18"/>
          <w:szCs w:val="19"/>
        </w:rPr>
        <w:t xml:space="preserve"> __________________________________</w:t>
      </w:r>
      <w:proofErr w:type="spellStart"/>
      <w:r>
        <w:rPr>
          <w:rFonts w:ascii="Verdana" w:hAnsi="Verdana"/>
          <w:sz w:val="18"/>
          <w:szCs w:val="19"/>
        </w:rPr>
        <w:t>dt</w:t>
      </w:r>
      <w:proofErr w:type="spellEnd"/>
      <w:r>
        <w:rPr>
          <w:rFonts w:ascii="Verdana" w:hAnsi="Verdana"/>
          <w:sz w:val="18"/>
          <w:szCs w:val="19"/>
        </w:rPr>
        <w:t>_____________</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WHEREAS</w:t>
      </w:r>
      <w:proofErr w:type="gramStart"/>
      <w:r>
        <w:rPr>
          <w:rFonts w:ascii="Verdana" w:hAnsi="Verdana"/>
          <w:sz w:val="18"/>
          <w:szCs w:val="19"/>
        </w:rPr>
        <w:t>.....................................................(</w:t>
      </w:r>
      <w:proofErr w:type="gramEnd"/>
      <w:r>
        <w:rPr>
          <w:rFonts w:ascii="Verdana" w:hAnsi="Verdana"/>
          <w:sz w:val="18"/>
          <w:szCs w:val="19"/>
        </w:rPr>
        <w:t xml:space="preserve">hereinafter called the Bidder has submitted his Bid no. …………………. Dated……......for </w:t>
      </w:r>
      <w:proofErr w:type="gramStart"/>
      <w:r>
        <w:rPr>
          <w:rFonts w:ascii="Verdana" w:hAnsi="Verdana"/>
          <w:sz w:val="18"/>
          <w:szCs w:val="19"/>
        </w:rPr>
        <w:t>..............................(</w:t>
      </w:r>
      <w:proofErr w:type="gramEnd"/>
      <w:r>
        <w:rPr>
          <w:rFonts w:ascii="Verdana" w:hAnsi="Verdana"/>
          <w:sz w:val="18"/>
          <w:szCs w:val="19"/>
        </w:rPr>
        <w:t>hereinafter called 'the bid')</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KNOW ALL MEN by these presents that WE.........................………………………… are bound unto Fluid Control Research Institute (An autonomous body under Govt. of India, Ministry of Heavy Industries &amp; Public Enterprises),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xml:space="preserve">, Kerala, India – 678623 (herein after called FCRI) IN THE SUM OF...………………………for which payment well and truly to be made to FCRI, the Bank binds itself its successor and assigns by these presents. Sealed with the Common Seal of the Bank this... day of... </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CONDITIONS OF THIS OBLIGATION </w:t>
      </w:r>
      <w:proofErr w:type="gramStart"/>
      <w:r>
        <w:rPr>
          <w:rFonts w:ascii="Verdana" w:hAnsi="Verdana"/>
          <w:sz w:val="18"/>
          <w:szCs w:val="19"/>
        </w:rPr>
        <w:t>ARE :</w:t>
      </w:r>
      <w:proofErr w:type="gramEnd"/>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fails to perform as per the above mentioned Purchase Order; or</w:t>
      </w:r>
    </w:p>
    <w:p w:rsidR="006B3B12" w:rsidRDefault="006B3B12" w:rsidP="006B3B12">
      <w:pPr>
        <w:tabs>
          <w:tab w:val="left" w:pos="360"/>
        </w:tabs>
        <w:autoSpaceDE w:val="0"/>
        <w:autoSpaceDN w:val="0"/>
        <w:adjustRightInd w:val="0"/>
        <w:ind w:left="360"/>
        <w:jc w:val="both"/>
        <w:rPr>
          <w:rFonts w:ascii="Verdana" w:hAnsi="Verdana"/>
          <w:sz w:val="18"/>
          <w:szCs w:val="19"/>
        </w:rPr>
      </w:pPr>
    </w:p>
    <w:p w:rsidR="006B3B12" w:rsidRDefault="006B3B12" w:rsidP="006B3B12">
      <w:pPr>
        <w:numPr>
          <w:ilvl w:val="0"/>
          <w:numId w:val="37"/>
        </w:numPr>
        <w:tabs>
          <w:tab w:val="left" w:pos="360"/>
          <w:tab w:val="num" w:pos="1080"/>
        </w:tabs>
        <w:autoSpaceDE w:val="0"/>
        <w:autoSpaceDN w:val="0"/>
        <w:adjustRightInd w:val="0"/>
        <w:ind w:left="360"/>
        <w:jc w:val="both"/>
        <w:rPr>
          <w:rFonts w:ascii="Verdana" w:hAnsi="Verdana"/>
          <w:sz w:val="18"/>
          <w:szCs w:val="19"/>
        </w:rPr>
      </w:pPr>
      <w:r>
        <w:rPr>
          <w:rFonts w:ascii="Verdana" w:hAnsi="Verdana"/>
          <w:sz w:val="18"/>
          <w:szCs w:val="19"/>
        </w:rPr>
        <w:t>If the Bidder, having been notified of the acceptance of his bid by FCRI during the period of bid validity but</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numPr>
          <w:ilvl w:val="2"/>
          <w:numId w:val="37"/>
        </w:numPr>
        <w:tabs>
          <w:tab w:val="clear" w:pos="2340"/>
          <w:tab w:val="left" w:pos="360"/>
          <w:tab w:val="num" w:pos="720"/>
        </w:tabs>
        <w:autoSpaceDE w:val="0"/>
        <w:autoSpaceDN w:val="0"/>
        <w:adjustRightInd w:val="0"/>
        <w:ind w:left="720"/>
        <w:jc w:val="both"/>
        <w:rPr>
          <w:rFonts w:ascii="Verdana" w:hAnsi="Verdana"/>
          <w:sz w:val="18"/>
          <w:szCs w:val="19"/>
        </w:rPr>
      </w:pPr>
      <w:r>
        <w:rPr>
          <w:rFonts w:ascii="Verdana" w:hAnsi="Verdana"/>
          <w:sz w:val="18"/>
          <w:szCs w:val="19"/>
        </w:rPr>
        <w:t>Fails or refuses to execute the Contract Form, if required; or</w:t>
      </w:r>
    </w:p>
    <w:p w:rsidR="006B3B12" w:rsidRPr="00D76580" w:rsidRDefault="006B3B12" w:rsidP="006B3B12">
      <w:pPr>
        <w:pStyle w:val="BodyTextIndent2"/>
        <w:numPr>
          <w:ilvl w:val="2"/>
          <w:numId w:val="37"/>
        </w:numPr>
        <w:tabs>
          <w:tab w:val="clear" w:pos="2340"/>
          <w:tab w:val="left" w:pos="360"/>
          <w:tab w:val="num" w:pos="720"/>
          <w:tab w:val="left" w:pos="2280"/>
          <w:tab w:val="left" w:pos="2520"/>
        </w:tabs>
        <w:autoSpaceDE w:val="0"/>
        <w:autoSpaceDN w:val="0"/>
        <w:adjustRightInd w:val="0"/>
        <w:spacing w:after="0" w:line="240" w:lineRule="auto"/>
        <w:ind w:left="720"/>
        <w:jc w:val="both"/>
        <w:rPr>
          <w:rFonts w:ascii="Verdana" w:hAnsi="Verdana"/>
          <w:sz w:val="18"/>
        </w:rPr>
      </w:pPr>
      <w:r w:rsidRPr="00D76580">
        <w:rPr>
          <w:rFonts w:ascii="Verdana" w:hAnsi="Verdana"/>
          <w:sz w:val="18"/>
        </w:rPr>
        <w:t>Fails or refuses to furnish the PERFORMANCE SECURITY in accordance with the instructions to bidder.</w:t>
      </w:r>
    </w:p>
    <w:p w:rsidR="006B3B12" w:rsidRDefault="006B3B12" w:rsidP="006B3B12">
      <w:pPr>
        <w:tabs>
          <w:tab w:val="left" w:pos="360"/>
        </w:tabs>
        <w:autoSpaceDE w:val="0"/>
        <w:autoSpaceDN w:val="0"/>
        <w:adjustRightInd w:val="0"/>
        <w:ind w:firstLine="36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We undertake to pay FCRI </w:t>
      </w:r>
      <w:proofErr w:type="spellStart"/>
      <w:r>
        <w:rPr>
          <w:rFonts w:ascii="Verdana" w:hAnsi="Verdana"/>
          <w:sz w:val="18"/>
          <w:szCs w:val="19"/>
        </w:rPr>
        <w:t>upto</w:t>
      </w:r>
      <w:proofErr w:type="spellEnd"/>
      <w:r>
        <w:rPr>
          <w:rFonts w:ascii="Verdana" w:hAnsi="Verdana"/>
          <w:sz w:val="18"/>
          <w:szCs w:val="19"/>
        </w:rPr>
        <w:t xml:space="preserve"> the above amount upon receipt of its first written demand, without FCRI having to substantiate its demand, provided that in its demand FCRI will note that the amount claimed by it is due to it owing to the occurrence of one or both of the two conditions specifying the occurred condition or conditions.</w:t>
      </w:r>
    </w:p>
    <w:p w:rsidR="006B3B12" w:rsidRDefault="006B3B12" w:rsidP="006B3B12">
      <w:pPr>
        <w:tabs>
          <w:tab w:val="left" w:pos="360"/>
        </w:tabs>
        <w:autoSpaceDE w:val="0"/>
        <w:autoSpaceDN w:val="0"/>
        <w:adjustRightInd w:val="0"/>
        <w:jc w:val="both"/>
        <w:rPr>
          <w:rFonts w:ascii="Verdana" w:hAnsi="Verdana"/>
          <w:sz w:val="18"/>
          <w:szCs w:val="19"/>
        </w:rPr>
      </w:pPr>
    </w:p>
    <w:p w:rsidR="006B3B12" w:rsidRDefault="006B3B12" w:rsidP="006B3B12">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The Guarantee will remain in force </w:t>
      </w:r>
      <w:proofErr w:type="spellStart"/>
      <w:r>
        <w:rPr>
          <w:rFonts w:ascii="Verdana" w:hAnsi="Verdana"/>
          <w:sz w:val="18"/>
          <w:szCs w:val="19"/>
        </w:rPr>
        <w:t>upto</w:t>
      </w:r>
      <w:proofErr w:type="spellEnd"/>
      <w:r>
        <w:rPr>
          <w:rFonts w:ascii="Verdana" w:hAnsi="Verdana"/>
          <w:sz w:val="18"/>
          <w:szCs w:val="19"/>
        </w:rPr>
        <w:t xml:space="preserve"> _____________and any demand in respect thereof should reach the BANK not later than the above date.</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p>
    <w:p w:rsidR="006B3B12" w:rsidRDefault="006B3B12" w:rsidP="006B3B12">
      <w:pPr>
        <w:tabs>
          <w:tab w:val="left" w:pos="360"/>
        </w:tabs>
        <w:autoSpaceDE w:val="0"/>
        <w:autoSpaceDN w:val="0"/>
        <w:adjustRightInd w:val="0"/>
        <w:ind w:left="5040"/>
        <w:rPr>
          <w:rFonts w:ascii="Verdana" w:hAnsi="Verdana"/>
          <w:sz w:val="18"/>
          <w:szCs w:val="19"/>
        </w:rPr>
      </w:pPr>
      <w:r>
        <w:rPr>
          <w:rFonts w:ascii="Verdana" w:hAnsi="Verdana"/>
          <w:sz w:val="18"/>
          <w:szCs w:val="19"/>
        </w:rPr>
        <w:t>(Signature of the BANK)</w:t>
      </w: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Signature of the Witness</w:t>
      </w:r>
    </w:p>
    <w:p w:rsidR="006B3B12" w:rsidRDefault="006B3B12" w:rsidP="006B3B12">
      <w:pPr>
        <w:tabs>
          <w:tab w:val="left" w:pos="360"/>
        </w:tabs>
        <w:autoSpaceDE w:val="0"/>
        <w:autoSpaceDN w:val="0"/>
        <w:adjustRightInd w:val="0"/>
        <w:rPr>
          <w:rFonts w:ascii="Verdana" w:hAnsi="Verdana"/>
          <w:sz w:val="18"/>
          <w:szCs w:val="19"/>
        </w:rPr>
      </w:pPr>
    </w:p>
    <w:p w:rsidR="006B3B12" w:rsidRDefault="006B3B12" w:rsidP="006B3B12">
      <w:pPr>
        <w:tabs>
          <w:tab w:val="left" w:pos="360"/>
        </w:tabs>
        <w:autoSpaceDE w:val="0"/>
        <w:autoSpaceDN w:val="0"/>
        <w:adjustRightInd w:val="0"/>
        <w:rPr>
          <w:rFonts w:ascii="Verdana" w:hAnsi="Verdana"/>
          <w:sz w:val="18"/>
          <w:szCs w:val="19"/>
        </w:rPr>
      </w:pPr>
      <w:r>
        <w:rPr>
          <w:rFonts w:ascii="Verdana" w:hAnsi="Verdana"/>
          <w:sz w:val="18"/>
          <w:szCs w:val="19"/>
        </w:rPr>
        <w:t>Name &amp; Address of Witness: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6B3B12" w:rsidRDefault="006B3B12">
      <w:pPr>
        <w:spacing w:after="200" w:line="276" w:lineRule="auto"/>
        <w:rPr>
          <w:color w:val="000000"/>
        </w:rPr>
      </w:pPr>
    </w:p>
    <w:p w:rsidR="006B3B12" w:rsidRDefault="006B3B12">
      <w:pPr>
        <w:spacing w:after="200" w:line="276" w:lineRule="auto"/>
        <w:rPr>
          <w:color w:val="000000"/>
        </w:rPr>
      </w:pPr>
      <w:r>
        <w:rPr>
          <w:color w:val="000000"/>
        </w:rPr>
        <w:t>Date</w:t>
      </w:r>
      <w:r>
        <w:rPr>
          <w:color w:val="000000"/>
        </w:rPr>
        <w:br w:type="page"/>
      </w:r>
    </w:p>
    <w:p w:rsidR="007035D8" w:rsidRDefault="007035D8" w:rsidP="007035D8">
      <w:pPr>
        <w:widowControl w:val="0"/>
        <w:tabs>
          <w:tab w:val="left" w:pos="8460"/>
        </w:tabs>
        <w:autoSpaceDE w:val="0"/>
        <w:autoSpaceDN w:val="0"/>
        <w:adjustRightInd w:val="0"/>
        <w:spacing w:line="240" w:lineRule="exact"/>
        <w:ind w:left="2067" w:right="-20"/>
        <w:rPr>
          <w:color w:val="000000"/>
        </w:rPr>
      </w:pPr>
    </w:p>
    <w:p w:rsidR="008559EE" w:rsidRDefault="008559EE" w:rsidP="007035D8">
      <w:pPr>
        <w:autoSpaceDE w:val="0"/>
        <w:autoSpaceDN w:val="0"/>
        <w:adjustRightInd w:val="0"/>
        <w:rPr>
          <w:rFonts w:ascii="Verdana" w:hAnsi="Verdana"/>
          <w:b/>
          <w:bCs/>
          <w:sz w:val="16"/>
          <w:szCs w:val="19"/>
        </w:rPr>
      </w:pPr>
    </w:p>
    <w:p w:rsidR="007035D8" w:rsidRPr="006008EF" w:rsidRDefault="007035D8" w:rsidP="007035D8">
      <w:pPr>
        <w:autoSpaceDE w:val="0"/>
        <w:autoSpaceDN w:val="0"/>
        <w:adjustRightInd w:val="0"/>
        <w:jc w:val="center"/>
        <w:rPr>
          <w:rFonts w:ascii="Verdana" w:hAnsi="Verdana"/>
          <w:b/>
          <w:bCs/>
          <w:sz w:val="18"/>
          <w:szCs w:val="18"/>
        </w:rPr>
      </w:pPr>
      <w:r w:rsidRPr="006008EF">
        <w:rPr>
          <w:rFonts w:ascii="Verdana" w:hAnsi="Verdana"/>
          <w:b/>
          <w:bCs/>
          <w:sz w:val="18"/>
          <w:szCs w:val="18"/>
        </w:rPr>
        <w:t>VI</w:t>
      </w:r>
      <w:r w:rsidR="006B3B12">
        <w:rPr>
          <w:rFonts w:ascii="Verdana" w:hAnsi="Verdana"/>
          <w:b/>
          <w:bCs/>
          <w:sz w:val="18"/>
          <w:szCs w:val="18"/>
        </w:rPr>
        <w:t>II</w:t>
      </w:r>
      <w:r w:rsidRPr="006008EF">
        <w:rPr>
          <w:rFonts w:ascii="Verdana" w:hAnsi="Verdana"/>
          <w:b/>
          <w:bCs/>
          <w:sz w:val="18"/>
          <w:szCs w:val="18"/>
        </w:rPr>
        <w:t>. Form of Performance Bank Guarantee</w:t>
      </w:r>
    </w:p>
    <w:p w:rsidR="007035D8" w:rsidRPr="006008EF" w:rsidRDefault="007035D8" w:rsidP="007035D8">
      <w:pPr>
        <w:tabs>
          <w:tab w:val="left" w:pos="360"/>
        </w:tabs>
        <w:autoSpaceDE w:val="0"/>
        <w:autoSpaceDN w:val="0"/>
        <w:adjustRightInd w:val="0"/>
        <w:jc w:val="center"/>
        <w:rPr>
          <w:rFonts w:ascii="Verdana" w:hAnsi="Verdana"/>
          <w:sz w:val="18"/>
          <w:szCs w:val="18"/>
        </w:rPr>
      </w:pPr>
      <w:r w:rsidRPr="006008EF">
        <w:rPr>
          <w:rFonts w:ascii="Verdana" w:hAnsi="Verdana"/>
          <w:sz w:val="18"/>
          <w:szCs w:val="18"/>
        </w:rPr>
        <w:t>(</w:t>
      </w:r>
      <w:r w:rsidR="00545396">
        <w:rPr>
          <w:rFonts w:ascii="Verdana" w:hAnsi="Verdana"/>
          <w:sz w:val="18"/>
          <w:szCs w:val="18"/>
        </w:rPr>
        <w:t>To be issued by a Public Sector Bank in INR</w:t>
      </w:r>
      <w:r w:rsidRPr="006008EF">
        <w:rPr>
          <w:rFonts w:ascii="Verdana" w:hAnsi="Verdana"/>
          <w:sz w:val="18"/>
          <w:szCs w:val="18"/>
        </w:rPr>
        <w:t>)</w:t>
      </w:r>
    </w:p>
    <w:p w:rsidR="007035D8" w:rsidRDefault="007035D8" w:rsidP="007035D8">
      <w:pPr>
        <w:tabs>
          <w:tab w:val="left" w:pos="360"/>
        </w:tabs>
        <w:autoSpaceDE w:val="0"/>
        <w:autoSpaceDN w:val="0"/>
        <w:adjustRightInd w:val="0"/>
        <w:jc w:val="center"/>
        <w:rPr>
          <w:rFonts w:ascii="Verdana" w:hAnsi="Verdana"/>
          <w:sz w:val="16"/>
          <w:szCs w:val="19"/>
        </w:rPr>
      </w:pPr>
      <w:r>
        <w:rPr>
          <w:rFonts w:ascii="Verdana" w:hAnsi="Verdana"/>
          <w:sz w:val="16"/>
          <w:szCs w:val="19"/>
        </w:rPr>
        <w:t>(</w:t>
      </w:r>
      <w:r w:rsidR="00545396">
        <w:rPr>
          <w:rFonts w:ascii="Verdana" w:hAnsi="Verdana"/>
          <w:sz w:val="16"/>
          <w:szCs w:val="19"/>
        </w:rPr>
        <w:t>Stamp in accordance with the Stamp Act)</w:t>
      </w:r>
    </w:p>
    <w:p w:rsidR="007035D8" w:rsidRDefault="007035D8" w:rsidP="007035D8">
      <w:pPr>
        <w:widowControl w:val="0"/>
        <w:autoSpaceDE w:val="0"/>
        <w:autoSpaceDN w:val="0"/>
        <w:adjustRightInd w:val="0"/>
        <w:spacing w:before="6" w:line="220" w:lineRule="exact"/>
        <w:ind w:right="-20"/>
        <w:jc w:val="both"/>
        <w:rPr>
          <w:rFonts w:ascii="Tahoma" w:hAnsi="Tahoma" w:cs="Tahoma"/>
          <w:spacing w:val="-2"/>
          <w:w w:val="102"/>
          <w:sz w:val="20"/>
          <w:szCs w:val="20"/>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r w:rsidRPr="001D6A43">
        <w:rPr>
          <w:rFonts w:ascii="Verdana" w:hAnsi="Verdana" w:cs="Tahoma"/>
          <w:spacing w:val="-2"/>
          <w:w w:val="102"/>
          <w:sz w:val="18"/>
          <w:szCs w:val="18"/>
          <w:lang w:val="en-GB"/>
        </w:rPr>
        <w:t xml:space="preserve">To: </w:t>
      </w: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M/s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ontrol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Researc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Insti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p>
    <w:p w:rsidR="007035D8" w:rsidRPr="001D6A43" w:rsidRDefault="007035D8" w:rsidP="007035D8">
      <w:pPr>
        <w:widowControl w:val="0"/>
        <w:autoSpaceDE w:val="0"/>
        <w:autoSpaceDN w:val="0"/>
        <w:adjustRightInd w:val="0"/>
        <w:spacing w:before="2" w:line="270" w:lineRule="exact"/>
        <w:ind w:right="1665"/>
        <w:jc w:val="both"/>
        <w:rPr>
          <w:rFonts w:ascii="Verdana" w:hAnsi="Verdana" w:cs="Tahoma"/>
          <w:sz w:val="18"/>
          <w:szCs w:val="18"/>
          <w:lang w:val="en-GB"/>
        </w:rPr>
      </w:pPr>
      <w:proofErr w:type="spellStart"/>
      <w:r w:rsidRPr="001D6A43">
        <w:rPr>
          <w:rFonts w:ascii="Verdana" w:hAnsi="Verdana" w:cs="Tahoma"/>
          <w:w w:val="102"/>
          <w:sz w:val="18"/>
          <w:szCs w:val="18"/>
          <w:lang w:val="en-GB"/>
        </w:rPr>
        <w:t>Kanjikode</w:t>
      </w:r>
      <w:proofErr w:type="spellEnd"/>
      <w:r w:rsidRPr="001D6A43">
        <w:rPr>
          <w:rFonts w:ascii="Verdana" w:hAnsi="Verdana" w:cs="Tahoma"/>
          <w:w w:val="102"/>
          <w:sz w:val="18"/>
          <w:szCs w:val="18"/>
          <w:lang w:val="en-GB"/>
        </w:rPr>
        <w:t xml:space="preserve"> We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t, </w:t>
      </w:r>
      <w:proofErr w:type="spellStart"/>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kk</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d</w:t>
      </w:r>
      <w:proofErr w:type="spellEnd"/>
      <w:r w:rsidRPr="001D6A43">
        <w:rPr>
          <w:rFonts w:ascii="Verdana" w:hAnsi="Verdana" w:cs="Tahoma"/>
          <w:w w:val="102"/>
          <w:sz w:val="18"/>
          <w:szCs w:val="18"/>
          <w:lang w:val="en-GB"/>
        </w:rPr>
        <w:t xml:space="preserve"> –</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6</w:t>
      </w:r>
      <w:r w:rsidRPr="001D6A43">
        <w:rPr>
          <w:rFonts w:ascii="Verdana" w:hAnsi="Verdana" w:cs="Tahoma"/>
          <w:spacing w:val="-2"/>
          <w:w w:val="102"/>
          <w:sz w:val="18"/>
          <w:szCs w:val="18"/>
          <w:lang w:val="en-GB"/>
        </w:rPr>
        <w:t>7</w:t>
      </w:r>
      <w:r w:rsidRPr="001D6A43">
        <w:rPr>
          <w:rFonts w:ascii="Verdana" w:hAnsi="Verdana" w:cs="Tahoma"/>
          <w:w w:val="102"/>
          <w:sz w:val="18"/>
          <w:szCs w:val="18"/>
          <w:lang w:val="en-GB"/>
        </w:rPr>
        <w:t>8 6</w:t>
      </w:r>
      <w:r w:rsidRPr="001D6A43">
        <w:rPr>
          <w:rFonts w:ascii="Verdana" w:hAnsi="Verdana" w:cs="Tahoma"/>
          <w:spacing w:val="-2"/>
          <w:w w:val="102"/>
          <w:sz w:val="18"/>
          <w:szCs w:val="18"/>
          <w:lang w:val="en-GB"/>
        </w:rPr>
        <w:t>2</w:t>
      </w:r>
      <w:r w:rsidRPr="001D6A43">
        <w:rPr>
          <w:rFonts w:ascii="Verdana" w:hAnsi="Verdana" w:cs="Tahoma"/>
          <w:w w:val="102"/>
          <w:sz w:val="18"/>
          <w:szCs w:val="18"/>
          <w:lang w:val="en-GB"/>
        </w:rPr>
        <w:t>3</w:t>
      </w:r>
    </w:p>
    <w:p w:rsidR="007035D8" w:rsidRPr="001D6A43" w:rsidRDefault="007035D8" w:rsidP="007035D8">
      <w:pPr>
        <w:widowControl w:val="0"/>
        <w:autoSpaceDE w:val="0"/>
        <w:autoSpaceDN w:val="0"/>
        <w:adjustRightInd w:val="0"/>
        <w:spacing w:before="52" w:line="220" w:lineRule="exact"/>
        <w:ind w:right="-20"/>
        <w:jc w:val="both"/>
        <w:rPr>
          <w:rFonts w:ascii="Verdana" w:hAnsi="Verdana" w:cs="Tahoma"/>
          <w:sz w:val="18"/>
          <w:szCs w:val="18"/>
          <w:lang w:val="en-GB"/>
        </w:rPr>
      </w:pPr>
      <w:r w:rsidRPr="001D6A43">
        <w:rPr>
          <w:rFonts w:ascii="Verdana" w:hAnsi="Verdana" w:cs="Tahoma"/>
          <w:w w:val="102"/>
          <w:sz w:val="18"/>
          <w:szCs w:val="18"/>
          <w:lang w:val="en-GB"/>
        </w:rPr>
        <w:t>Ker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la</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w w:val="102"/>
          <w:sz w:val="18"/>
          <w:szCs w:val="18"/>
          <w:lang w:val="en-GB"/>
        </w:rPr>
      </w:pPr>
      <w:r w:rsidRPr="001D6A43">
        <w:rPr>
          <w:rFonts w:ascii="Verdana" w:hAnsi="Verdana" w:cs="Tahoma"/>
          <w:spacing w:val="-2"/>
          <w:w w:val="102"/>
          <w:sz w:val="18"/>
          <w:szCs w:val="18"/>
          <w:lang w:val="en-GB"/>
        </w:rPr>
        <w:t>THIS</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DEE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exec</w:t>
      </w:r>
      <w:r w:rsidRPr="001D6A43">
        <w:rPr>
          <w:rFonts w:ascii="Verdana" w:hAnsi="Verdana" w:cs="Tahoma"/>
          <w:w w:val="102"/>
          <w:sz w:val="18"/>
          <w:szCs w:val="18"/>
          <w:lang w:val="en-GB"/>
        </w:rPr>
        <w:t>ut</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8"/>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27"/>
          <w:w w:val="102"/>
          <w:sz w:val="18"/>
          <w:szCs w:val="18"/>
          <w:lang w:val="en-GB"/>
        </w:rPr>
        <w:t xml:space="preserve"> </w:t>
      </w:r>
      <w:proofErr w:type="gramStart"/>
      <w:r w:rsidRPr="001D6A43">
        <w:rPr>
          <w:rFonts w:ascii="Verdana" w:hAnsi="Verdana" w:cs="Tahoma"/>
          <w:spacing w:val="-2"/>
          <w:w w:val="102"/>
          <w:sz w:val="18"/>
          <w:szCs w:val="18"/>
          <w:lang w:val="en-GB"/>
        </w:rPr>
        <w:t>reg</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un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spacing w:val="27"/>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Nationali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ed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constitut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mpanies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cqu</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sition</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Transfer of</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Undertakings),</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t,</w:t>
      </w:r>
      <w:r w:rsidRPr="001D6A43">
        <w:rPr>
          <w:rFonts w:ascii="Verdana" w:hAnsi="Verdana" w:cs="Tahoma"/>
          <w:spacing w:val="17"/>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ng</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gist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red</w:t>
      </w:r>
      <w:r w:rsidRPr="001D6A43">
        <w:rPr>
          <w:rFonts w:ascii="Verdana" w:hAnsi="Verdana" w:cs="Tahoma"/>
          <w:spacing w:val="20"/>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ffice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17"/>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xml:space="preserve">. </w:t>
      </w:r>
      <w:proofErr w:type="gramStart"/>
      <w:r w:rsidRPr="001D6A43">
        <w:rPr>
          <w:rFonts w:ascii="Verdana" w:hAnsi="Verdana" w:cs="Tahoma"/>
          <w:w w:val="102"/>
          <w:sz w:val="18"/>
          <w:szCs w:val="18"/>
          <w:lang w:val="en-GB"/>
        </w:rPr>
        <w:t>and</w:t>
      </w:r>
      <w:proofErr w:type="gramEnd"/>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branc</w:t>
      </w:r>
      <w:r w:rsidRPr="001D6A43">
        <w:rPr>
          <w:rFonts w:ascii="Verdana" w:hAnsi="Verdana" w:cs="Tahoma"/>
          <w:spacing w:val="-3"/>
          <w:w w:val="102"/>
          <w:sz w:val="18"/>
          <w:szCs w:val="18"/>
          <w:lang w:val="en-GB"/>
        </w:rPr>
        <w:t>h</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Hereinafter</w:t>
      </w:r>
      <w:r w:rsidRPr="001D6A43">
        <w:rPr>
          <w:rFonts w:ascii="Verdana" w:hAnsi="Verdana" w:cs="Tahoma"/>
          <w:w w:val="102"/>
          <w:sz w:val="18"/>
          <w:szCs w:val="18"/>
          <w:lang w:val="en-GB"/>
        </w:rPr>
        <w:t xml:space="preserve"> 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t</w:t>
      </w:r>
      <w:r w:rsidRPr="001D6A43">
        <w:rPr>
          <w:rFonts w:ascii="Verdana" w:hAnsi="Verdana" w:cs="Tahoma"/>
          <w:spacing w:val="1"/>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a</w:t>
      </w:r>
      <w:r w:rsidRPr="001D6A43">
        <w:rPr>
          <w:rFonts w:ascii="Verdana" w:hAnsi="Verdana" w:cs="Tahoma"/>
          <w:spacing w:val="1"/>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Flui</w:t>
      </w:r>
      <w:r w:rsidRPr="001D6A43">
        <w:rPr>
          <w:rFonts w:ascii="Verdana" w:hAnsi="Verdana" w:cs="Tahoma"/>
          <w:spacing w:val="-3"/>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Control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Re</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arch</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nstitute</w:t>
      </w:r>
      <w:r w:rsidRPr="001D6A43">
        <w:rPr>
          <w:rFonts w:ascii="Verdana" w:hAnsi="Verdana" w:cs="Tahoma"/>
          <w:spacing w:val="2"/>
          <w:sz w:val="18"/>
          <w:szCs w:val="18"/>
          <w:lang w:val="en-GB"/>
        </w:rPr>
        <w:t xml:space="preserve">, an autonomous R&amp;D organisation registered under the Societies Registration Act, 1860 and having its office at </w:t>
      </w:r>
      <w:proofErr w:type="spellStart"/>
      <w:r w:rsidRPr="001D6A43">
        <w:rPr>
          <w:rFonts w:ascii="Verdana" w:hAnsi="Verdana" w:cs="Tahoma"/>
          <w:spacing w:val="2"/>
          <w:sz w:val="18"/>
          <w:szCs w:val="18"/>
          <w:lang w:val="en-GB"/>
        </w:rPr>
        <w:t>Kanjikode</w:t>
      </w:r>
      <w:proofErr w:type="spellEnd"/>
      <w:r w:rsidRPr="001D6A43">
        <w:rPr>
          <w:rFonts w:ascii="Verdana" w:hAnsi="Verdana" w:cs="Tahoma"/>
          <w:spacing w:val="2"/>
          <w:sz w:val="18"/>
          <w:szCs w:val="18"/>
          <w:lang w:val="en-GB"/>
        </w:rPr>
        <w:t xml:space="preserve"> West, </w:t>
      </w:r>
      <w:proofErr w:type="spellStart"/>
      <w:r w:rsidRPr="001D6A43">
        <w:rPr>
          <w:rFonts w:ascii="Verdana" w:hAnsi="Verdana" w:cs="Tahoma"/>
          <w:spacing w:val="2"/>
          <w:sz w:val="18"/>
          <w:szCs w:val="18"/>
          <w:lang w:val="en-GB"/>
        </w:rPr>
        <w:t>Palakkad</w:t>
      </w:r>
      <w:proofErr w:type="spellEnd"/>
      <w:r w:rsidRPr="001D6A43">
        <w:rPr>
          <w:rFonts w:ascii="Verdana" w:hAnsi="Verdana" w:cs="Tahoma"/>
          <w:spacing w:val="2"/>
          <w:sz w:val="18"/>
          <w:szCs w:val="18"/>
          <w:lang w:val="en-GB"/>
        </w:rPr>
        <w:t xml:space="preserve">, Kerala </w:t>
      </w:r>
      <w:r w:rsidRPr="001D6A43">
        <w:rPr>
          <w:rFonts w:ascii="Verdana" w:hAnsi="Verdana" w:cs="Tahoma"/>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inafter referred</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as “FCRI”)</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for 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 amount</w:t>
      </w:r>
      <w:r w:rsidRPr="001D6A43">
        <w:rPr>
          <w:rFonts w:ascii="Verdana" w:hAnsi="Verdana" w:cs="Tahoma"/>
          <w:spacing w:val="3"/>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not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eding 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requ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st</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w w:val="102"/>
          <w:sz w:val="18"/>
          <w:szCs w:val="18"/>
          <w:lang w:val="en-GB"/>
        </w:rPr>
        <w:t>M/s……</w:t>
      </w:r>
      <w:r w:rsidRPr="001D6A43">
        <w:rPr>
          <w:rFonts w:ascii="Verdana" w:hAnsi="Verdana" w:cs="Tahoma"/>
          <w:spacing w:val="-2"/>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 ………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 …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p>
    <w:p w:rsidR="007035D8"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51" w:line="276" w:lineRule="auto"/>
        <w:ind w:right="-2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sue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subject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conditio</w:t>
      </w:r>
      <w:r w:rsidRPr="001D6A43">
        <w:rPr>
          <w:rFonts w:ascii="Verdana" w:hAnsi="Verdana" w:cs="Tahoma"/>
          <w:w w:val="102"/>
          <w:sz w:val="18"/>
          <w:szCs w:val="18"/>
          <w:lang w:val="en-GB"/>
        </w:rPr>
        <w:t>n</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that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iab</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 xml:space="preserve">this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rantee</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limited</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spacing w:val="-2"/>
          <w:w w:val="102"/>
          <w:sz w:val="18"/>
          <w:szCs w:val="18"/>
          <w:lang w:val="en-GB"/>
        </w:rPr>
        <w:t>o</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ximum</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Rupee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End"/>
      <w:r w:rsidRPr="001D6A43">
        <w:rPr>
          <w:rFonts w:ascii="Verdana" w:hAnsi="Verdana" w:cs="Tahoma"/>
          <w:w w:val="102"/>
          <w:sz w:val="18"/>
          <w:szCs w:val="18"/>
          <w:lang w:val="en-GB"/>
        </w:rPr>
        <w:t xml:space="preserve"> on</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 xml:space="preserve">ntee shall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 in</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full</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 xml:space="preserve">ce </w:t>
      </w:r>
      <w:proofErr w:type="spellStart"/>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date</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sz w:val="18"/>
          <w:szCs w:val="18"/>
          <w:lang w:val="en-GB"/>
        </w:rPr>
        <w:t xml:space="preserve"> </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xpiry</w:t>
      </w:r>
      <w:r w:rsidRPr="001D6A43">
        <w:rPr>
          <w:rFonts w:ascii="Verdana" w:hAnsi="Verdana" w:cs="Tahoma"/>
          <w:w w:val="102"/>
          <w:sz w:val="18"/>
          <w:szCs w:val="18"/>
          <w:lang w:val="en-GB"/>
        </w:rPr>
        <w:t>)</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cannot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3"/>
          <w:sz w:val="18"/>
          <w:szCs w:val="18"/>
          <w:lang w:val="en-GB"/>
        </w:rPr>
        <w:t xml:space="preserve"> </w:t>
      </w:r>
      <w:r w:rsidRPr="001D6A43">
        <w:rPr>
          <w:rFonts w:ascii="Verdana" w:hAnsi="Verdana" w:cs="Tahoma"/>
          <w:spacing w:val="-2"/>
          <w:w w:val="102"/>
          <w:sz w:val="18"/>
          <w:szCs w:val="18"/>
          <w:lang w:val="en-GB"/>
        </w:rPr>
        <w:t>invoked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otherwise</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than</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spacing w:val="-2"/>
          <w:w w:val="102"/>
          <w:sz w:val="18"/>
          <w:szCs w:val="18"/>
          <w:lang w:val="en-GB"/>
        </w:rPr>
        <w:t>written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emand</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24"/>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der</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5"/>
          <w:sz w:val="18"/>
          <w:szCs w:val="18"/>
          <w:lang w:val="en-GB"/>
        </w:rPr>
        <w:t xml:space="preserve"> </w:t>
      </w:r>
      <w:r w:rsidRPr="001D6A43">
        <w:rPr>
          <w:rFonts w:ascii="Verdana" w:hAnsi="Verdana" w:cs="Tahoma"/>
          <w:w w:val="102"/>
          <w:sz w:val="18"/>
          <w:szCs w:val="18"/>
          <w:lang w:val="en-GB"/>
        </w:rPr>
        <w:t>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served</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5"/>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spacing w:val="5"/>
          <w:w w:val="102"/>
          <w:sz w:val="18"/>
          <w:szCs w:val="18"/>
          <w:lang w:val="en-GB"/>
        </w:rPr>
        <w:t xml:space="preserve"> [</w:t>
      </w:r>
      <w:r w:rsidRPr="001D6A43">
        <w:rPr>
          <w:rFonts w:ascii="Verdana" w:hAnsi="Verdana" w:cs="Tahoma"/>
          <w:spacing w:val="-3"/>
          <w:w w:val="102"/>
          <w:sz w:val="18"/>
          <w:szCs w:val="18"/>
          <w:lang w:val="en-GB"/>
        </w:rPr>
        <w:t>Last</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date</w:t>
      </w:r>
      <w:r w:rsidRPr="001D6A43">
        <w:rPr>
          <w:rFonts w:ascii="Verdana" w:hAnsi="Verdana" w:cs="Tahoma"/>
          <w:spacing w:val="5"/>
          <w:w w:val="102"/>
          <w:sz w:val="18"/>
          <w:szCs w:val="18"/>
          <w:lang w:val="en-GB"/>
        </w:rPr>
        <w:t xml:space="preserve"> </w:t>
      </w:r>
      <w:r w:rsidRPr="001D6A43">
        <w:rPr>
          <w:rFonts w:ascii="Verdana" w:hAnsi="Verdana" w:cs="Tahoma"/>
          <w:spacing w:val="-2"/>
          <w:w w:val="102"/>
          <w:sz w:val="18"/>
          <w:szCs w:val="18"/>
          <w:lang w:val="en-GB"/>
        </w:rPr>
        <w:t xml:space="preserve">of </w:t>
      </w:r>
      <w:proofErr w:type="gramStart"/>
      <w:r w:rsidRPr="001D6A43">
        <w:rPr>
          <w:rFonts w:ascii="Verdana" w:hAnsi="Verdana" w:cs="Tahoma"/>
          <w:w w:val="102"/>
          <w:sz w:val="18"/>
          <w:szCs w:val="18"/>
          <w:lang w:val="en-GB"/>
        </w:rPr>
        <w:t>claim(</w:t>
      </w:r>
      <w:proofErr w:type="gramEnd"/>
      <w:r w:rsidRPr="001D6A43">
        <w:rPr>
          <w:rFonts w:ascii="Verdana" w:hAnsi="Verdana" w:cs="Tahoma"/>
          <w:w w:val="102"/>
          <w:sz w:val="18"/>
          <w:szCs w:val="18"/>
          <w:lang w:val="en-GB"/>
        </w:rPr>
        <w:t>after completion of one month from the date of expiry of the BG)].</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19"/>
        <w:jc w:val="both"/>
        <w:rPr>
          <w:rFonts w:ascii="Verdana" w:hAnsi="Verdana" w:cs="Tahoma"/>
          <w:sz w:val="18"/>
          <w:szCs w:val="18"/>
          <w:lang w:val="en-GB"/>
        </w:rPr>
      </w:pP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ereas</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Fluid</w:t>
      </w:r>
      <w:r w:rsidRPr="001D6A43">
        <w:rPr>
          <w:rFonts w:ascii="Verdana" w:hAnsi="Verdana" w:cs="Tahoma"/>
          <w:spacing w:val="44"/>
          <w:w w:val="102"/>
          <w:sz w:val="18"/>
          <w:szCs w:val="18"/>
          <w:lang w:val="en-GB"/>
        </w:rPr>
        <w:t xml:space="preserve"> </w:t>
      </w:r>
      <w:r w:rsidRPr="001D6A43">
        <w:rPr>
          <w:rFonts w:ascii="Verdana" w:hAnsi="Verdana" w:cs="Tahoma"/>
          <w:spacing w:val="-3"/>
          <w:w w:val="102"/>
          <w:sz w:val="18"/>
          <w:szCs w:val="18"/>
          <w:lang w:val="en-GB"/>
        </w:rPr>
        <w:t>C</w:t>
      </w:r>
      <w:r w:rsidRPr="001D6A43">
        <w:rPr>
          <w:rFonts w:ascii="Verdana" w:hAnsi="Verdana" w:cs="Tahoma"/>
          <w:spacing w:val="-2"/>
          <w:w w:val="102"/>
          <w:sz w:val="18"/>
          <w:szCs w:val="18"/>
          <w:lang w:val="en-GB"/>
        </w:rPr>
        <w:t>ontr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l</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earch</w:t>
      </w:r>
      <w:r w:rsidRPr="001D6A43">
        <w:rPr>
          <w:rFonts w:ascii="Verdana" w:hAnsi="Verdana" w:cs="Tahoma"/>
          <w:spacing w:val="44"/>
          <w:w w:val="102"/>
          <w:sz w:val="18"/>
          <w:szCs w:val="18"/>
          <w:lang w:val="en-GB"/>
        </w:rPr>
        <w:t xml:space="preserve"> </w:t>
      </w:r>
      <w:r w:rsidRPr="001D6A43">
        <w:rPr>
          <w:rFonts w:ascii="Verdana" w:hAnsi="Verdana" w:cs="Tahoma"/>
          <w:spacing w:val="-2"/>
          <w:w w:val="102"/>
          <w:sz w:val="18"/>
          <w:szCs w:val="18"/>
          <w:lang w:val="en-GB"/>
        </w:rPr>
        <w:t>Institute</w:t>
      </w:r>
      <w:r w:rsidRPr="001D6A43">
        <w:rPr>
          <w:rFonts w:ascii="Verdana" w:hAnsi="Verdana" w:cs="Tahoma"/>
          <w:spacing w:val="44"/>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pla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ed</w:t>
      </w:r>
      <w:r w:rsidRPr="001D6A43">
        <w:rPr>
          <w:rFonts w:ascii="Verdana" w:hAnsi="Verdana" w:cs="Tahoma"/>
          <w:spacing w:val="23"/>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sz w:val="18"/>
          <w:szCs w:val="18"/>
          <w:lang w:val="en-GB"/>
        </w:rPr>
        <w:t xml:space="preserve"> </w:t>
      </w:r>
      <w:r w:rsidRPr="001D6A43">
        <w:rPr>
          <w:rFonts w:ascii="Verdana" w:hAnsi="Verdana" w:cs="Tahoma"/>
          <w:w w:val="102"/>
          <w:sz w:val="18"/>
          <w:szCs w:val="18"/>
          <w:lang w:val="en-GB"/>
        </w:rPr>
        <w:t>purchas</w:t>
      </w:r>
      <w:r w:rsidRPr="001D6A43">
        <w:rPr>
          <w:rFonts w:ascii="Verdana" w:hAnsi="Verdana" w:cs="Tahoma"/>
          <w:spacing w:val="-3"/>
          <w:w w:val="102"/>
          <w:sz w:val="18"/>
          <w:szCs w:val="18"/>
          <w:lang w:val="en-GB"/>
        </w:rPr>
        <w:t>e</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25"/>
          <w:sz w:val="18"/>
          <w:szCs w:val="18"/>
          <w:lang w:val="en-GB"/>
        </w:rPr>
        <w:t xml:space="preserve"> </w:t>
      </w:r>
      <w:proofErr w:type="gramStart"/>
      <w:r w:rsidRPr="001D6A43">
        <w:rPr>
          <w:rFonts w:ascii="Verdana" w:hAnsi="Verdana" w:cs="Tahoma"/>
          <w:w w:val="102"/>
          <w:sz w:val="18"/>
          <w:szCs w:val="18"/>
          <w:lang w:val="en-GB"/>
        </w:rPr>
        <w:t>No</w:t>
      </w:r>
      <w:proofErr w:type="gramEnd"/>
      <w:r w:rsidRPr="001D6A43">
        <w:rPr>
          <w:rFonts w:ascii="Verdana" w:hAnsi="Verdana" w:cs="Tahoma"/>
          <w:w w:val="102"/>
          <w:sz w:val="18"/>
          <w:szCs w:val="18"/>
          <w:lang w:val="en-GB"/>
        </w:rPr>
        <w:t>.</w:t>
      </w:r>
      <w:r w:rsidRPr="001D6A43">
        <w:rPr>
          <w:rFonts w:ascii="Verdana" w:hAnsi="Verdana" w:cs="Tahoma"/>
          <w:spacing w:val="21"/>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w:t>
      </w:r>
      <w:r w:rsidRPr="001D6A43">
        <w:rPr>
          <w:rFonts w:ascii="Verdana" w:hAnsi="Verdana" w:cs="Tahoma"/>
          <w:spacing w:val="-2"/>
          <w:w w:val="102"/>
          <w:sz w:val="18"/>
          <w:szCs w:val="18"/>
          <w:lang w:val="en-GB"/>
        </w:rPr>
        <w:t>Called</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0"/>
          <w:sz w:val="18"/>
          <w:szCs w:val="18"/>
          <w:lang w:val="en-GB"/>
        </w:rPr>
        <w:t xml:space="preserve"> O</w:t>
      </w:r>
      <w:r w:rsidRPr="001D6A43">
        <w:rPr>
          <w:rFonts w:ascii="Verdana" w:hAnsi="Verdana" w:cs="Tahoma"/>
          <w:w w:val="102"/>
          <w:sz w:val="18"/>
          <w:szCs w:val="18"/>
          <w:lang w:val="en-GB"/>
        </w:rPr>
        <w:t>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M/s……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proofErr w:type="gramStart"/>
      <w:r w:rsidRPr="001D6A43">
        <w:rPr>
          <w:rFonts w:ascii="Verdana" w:hAnsi="Verdana" w:cs="Tahoma"/>
          <w:w w:val="102"/>
          <w:sz w:val="18"/>
          <w:szCs w:val="18"/>
          <w:lang w:val="en-GB"/>
        </w:rPr>
        <w:t>… .</w:t>
      </w:r>
      <w:proofErr w:type="gramEnd"/>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tor/Supplier) </w:t>
      </w:r>
      <w:r w:rsidRPr="001D6A43">
        <w:rPr>
          <w:rFonts w:ascii="Verdana" w:hAnsi="Verdana" w:cs="Tahoma"/>
          <w:spacing w:val="-2"/>
          <w:w w:val="102"/>
          <w:sz w:val="18"/>
          <w:szCs w:val="18"/>
          <w:lang w:val="en-GB"/>
        </w:rPr>
        <w:t>fo</w:t>
      </w:r>
      <w:r w:rsidRPr="001D6A43">
        <w:rPr>
          <w:rFonts w:ascii="Verdana" w:hAnsi="Verdana" w:cs="Tahoma"/>
          <w:w w:val="102"/>
          <w:sz w:val="18"/>
          <w:szCs w:val="18"/>
          <w:lang w:val="en-GB"/>
        </w:rPr>
        <w:t>r</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 (Name of work/supply) (Hereinafter r</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rred to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 the</w:t>
      </w:r>
      <w:r w:rsidRPr="001D6A43">
        <w:rPr>
          <w:rFonts w:ascii="Verdana" w:hAnsi="Verdana" w:cs="Tahoma"/>
          <w:spacing w:val="2"/>
          <w:sz w:val="18"/>
          <w:szCs w:val="18"/>
          <w:lang w:val="en-GB"/>
        </w:rPr>
        <w:t xml:space="preserve"> Work/Supply</w:t>
      </w:r>
      <w:r w:rsidRPr="001D6A43">
        <w:rPr>
          <w:rFonts w:ascii="Verdana" w:hAnsi="Verdana" w:cs="Tahoma"/>
          <w:w w:val="102"/>
          <w:sz w:val="18"/>
          <w:szCs w:val="18"/>
          <w:lang w:val="en-GB"/>
        </w:rPr>
        <w:t xml:space="preserve">) </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for FCRI</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whereas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it</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is</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one</w:t>
      </w:r>
      <w:r w:rsidRPr="001D6A43">
        <w:rPr>
          <w:rFonts w:ascii="Verdana" w:hAnsi="Verdana" w:cs="Tahoma"/>
          <w:spacing w:val="13"/>
          <w:w w:val="102"/>
          <w:sz w:val="18"/>
          <w:szCs w:val="18"/>
          <w:lang w:val="en-GB"/>
        </w:rPr>
        <w:t xml:space="preserve"> </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 xml:space="preserve">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7"/>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8"/>
          <w:sz w:val="18"/>
          <w:szCs w:val="18"/>
          <w:lang w:val="en-GB"/>
        </w:rPr>
        <w:t xml:space="preserve"> </w:t>
      </w:r>
      <w:r w:rsidRPr="001D6A43">
        <w:rPr>
          <w:rFonts w:ascii="Verdana" w:hAnsi="Verdana" w:cs="Tahoma"/>
          <w:w w:val="102"/>
          <w:sz w:val="18"/>
          <w:szCs w:val="18"/>
          <w:lang w:val="en-GB"/>
        </w:rPr>
        <w:t>that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sha</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sub</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it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8"/>
          <w:sz w:val="18"/>
          <w:szCs w:val="18"/>
          <w:lang w:val="en-GB"/>
        </w:rPr>
        <w:t xml:space="preserve"> P</w:t>
      </w:r>
      <w:r w:rsidRPr="001D6A43">
        <w:rPr>
          <w:rFonts w:ascii="Verdana" w:hAnsi="Verdana" w:cs="Tahoma"/>
          <w:w w:val="102"/>
          <w:sz w:val="18"/>
          <w:szCs w:val="18"/>
          <w:lang w:val="en-GB"/>
        </w:rPr>
        <w:t>erform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2"/>
          <w:w w:val="102"/>
          <w:sz w:val="18"/>
          <w:szCs w:val="18"/>
          <w:lang w:val="en-GB"/>
        </w:rPr>
        <w:t>10</w:t>
      </w:r>
      <w:r w:rsidRPr="001D6A43">
        <w:rPr>
          <w:rFonts w:ascii="Verdana" w:hAnsi="Verdana" w:cs="Tahoma"/>
          <w:w w:val="102"/>
          <w:sz w:val="18"/>
          <w:szCs w:val="18"/>
          <w:lang w:val="en-GB"/>
        </w:rPr>
        <w:t>%</w:t>
      </w:r>
      <w:r w:rsidRPr="001D6A43">
        <w:rPr>
          <w:rFonts w:ascii="Verdana" w:hAnsi="Verdana" w:cs="Tahoma"/>
          <w:spacing w:val="18"/>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6"/>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total</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de</w:t>
      </w:r>
      <w:r w:rsidRPr="001D6A43">
        <w:rPr>
          <w:rFonts w:ascii="Verdana" w:hAnsi="Verdana" w:cs="Tahoma"/>
          <w:w w:val="102"/>
          <w:sz w:val="18"/>
          <w:szCs w:val="18"/>
          <w:lang w:val="en-GB"/>
        </w:rPr>
        <w:t>r</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val</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10%</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15"/>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r</w:t>
      </w:r>
      <w:r w:rsidRPr="001D6A43">
        <w:rPr>
          <w:rFonts w:ascii="Verdana" w:hAnsi="Verdana" w:cs="Tahoma"/>
          <w:spacing w:val="15"/>
          <w:w w:val="102"/>
          <w:sz w:val="18"/>
          <w:szCs w:val="18"/>
          <w:lang w:val="en-GB"/>
        </w:rPr>
        <w:t xml:space="preserve"> </w:t>
      </w:r>
      <w:r w:rsidRPr="001D6A43">
        <w:rPr>
          <w:rFonts w:ascii="Verdana" w:hAnsi="Verdana" w:cs="Tahoma"/>
          <w:spacing w:val="-2"/>
          <w:w w:val="102"/>
          <w:sz w:val="18"/>
          <w:szCs w:val="18"/>
          <w:lang w:val="en-GB"/>
        </w:rPr>
        <w:t>valu</w:t>
      </w:r>
      <w:r w:rsidRPr="001D6A43">
        <w:rPr>
          <w:rFonts w:ascii="Verdana" w:hAnsi="Verdana" w:cs="Tahoma"/>
          <w:w w:val="102"/>
          <w:sz w:val="18"/>
          <w:szCs w:val="18"/>
          <w:lang w:val="en-GB"/>
        </w:rPr>
        <w:t>e</w:t>
      </w:r>
      <w:r w:rsidRPr="001D6A43">
        <w:rPr>
          <w:rFonts w:ascii="Verdana" w:hAnsi="Verdana" w:cs="Tahoma"/>
          <w:spacing w:val="15"/>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ein</w:t>
      </w:r>
      <w:r w:rsidRPr="001D6A43">
        <w:rPr>
          <w:rFonts w:ascii="Verdana" w:hAnsi="Verdana" w:cs="Tahoma"/>
          <w:w w:val="102"/>
          <w:sz w:val="18"/>
          <w:szCs w:val="18"/>
          <w:lang w:val="en-GB"/>
        </w:rPr>
        <w:t>g</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16"/>
          <w:sz w:val="18"/>
          <w:szCs w:val="18"/>
          <w:lang w:val="en-GB"/>
        </w:rPr>
        <w:t xml:space="preserve"> </w:t>
      </w:r>
      <w:proofErr w:type="gramStart"/>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Rupees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only).</w:t>
      </w:r>
      <w:proofErr w:type="gramEnd"/>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he</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by</w:t>
      </w:r>
      <w:r w:rsidRPr="001D6A43">
        <w:rPr>
          <w:rFonts w:ascii="Verdana" w:hAnsi="Verdana" w:cs="Tahoma"/>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rtake 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at we</w:t>
      </w:r>
      <w:r w:rsidRPr="001D6A43">
        <w:rPr>
          <w:rFonts w:ascii="Verdana" w:hAnsi="Verdana" w:cs="Tahoma"/>
          <w:sz w:val="18"/>
          <w:szCs w:val="18"/>
          <w:lang w:val="en-GB"/>
        </w:rPr>
        <w:t xml:space="preserve"> </w:t>
      </w:r>
      <w:r w:rsidRPr="001D6A43">
        <w:rPr>
          <w:rFonts w:ascii="Verdana" w:hAnsi="Verdana" w:cs="Tahoma"/>
          <w:w w:val="102"/>
          <w:sz w:val="18"/>
          <w:szCs w:val="18"/>
          <w:lang w:val="en-GB"/>
        </w:rPr>
        <w:t>wil</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 xml:space="preserve">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 to 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 without</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demur,</w:t>
      </w:r>
      <w:r w:rsidRPr="001D6A43">
        <w:rPr>
          <w:rFonts w:ascii="Verdana" w:hAnsi="Verdana" w:cs="Tahoma"/>
          <w:spacing w:val="25"/>
          <w:sz w:val="18"/>
          <w:szCs w:val="18"/>
          <w:lang w:val="en-GB"/>
        </w:rPr>
        <w:t xml:space="preserve"> </w:t>
      </w:r>
      <w:r w:rsidRPr="001D6A43">
        <w:rPr>
          <w:rFonts w:ascii="Verdana" w:hAnsi="Verdana" w:cs="Tahoma"/>
          <w:w w:val="102"/>
          <w:sz w:val="18"/>
          <w:szCs w:val="18"/>
          <w:lang w:val="en-GB"/>
        </w:rPr>
        <w:t>merely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26"/>
          <w:sz w:val="18"/>
          <w:szCs w:val="18"/>
          <w:lang w:val="en-GB"/>
        </w:rPr>
        <w:t xml:space="preserve"> </w:t>
      </w:r>
      <w:r w:rsidRPr="001D6A43">
        <w:rPr>
          <w:rFonts w:ascii="Verdana" w:hAnsi="Verdana" w:cs="Tahoma"/>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w:t>
      </w:r>
      <w:r w:rsidRPr="001D6A43">
        <w:rPr>
          <w:rFonts w:ascii="Verdana" w:hAnsi="Verdana" w:cs="Tahoma"/>
          <w:spacing w:val="2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sums</w:t>
      </w:r>
      <w:r w:rsidRPr="001D6A43">
        <w:rPr>
          <w:rFonts w:ascii="Verdana" w:hAnsi="Verdana" w:cs="Tahoma"/>
          <w:spacing w:val="24"/>
          <w:w w:val="102"/>
          <w:sz w:val="18"/>
          <w:szCs w:val="18"/>
          <w:lang w:val="en-GB"/>
        </w:rPr>
        <w:t xml:space="preserve"> </w:t>
      </w:r>
      <w:r w:rsidRPr="001D6A43">
        <w:rPr>
          <w:rFonts w:ascii="Verdana" w:hAnsi="Verdana" w:cs="Tahoma"/>
          <w:w w:val="102"/>
          <w:sz w:val="18"/>
          <w:szCs w:val="18"/>
          <w:lang w:val="en-GB"/>
        </w:rPr>
        <w:t>whi</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 xml:space="preserve">h </w:t>
      </w:r>
      <w:r w:rsidRPr="001D6A43">
        <w:rPr>
          <w:rFonts w:ascii="Verdana" w:hAnsi="Verdana" w:cs="Tahoma"/>
          <w:spacing w:val="-2"/>
          <w:w w:val="102"/>
          <w:sz w:val="18"/>
          <w:szCs w:val="18"/>
          <w:lang w:val="en-GB"/>
        </w:rPr>
        <w:t>may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4"/>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tim</w:t>
      </w:r>
      <w:r w:rsidRPr="001D6A43">
        <w:rPr>
          <w:rFonts w:ascii="Verdana" w:hAnsi="Verdana" w:cs="Tahoma"/>
          <w:w w:val="102"/>
          <w:sz w:val="18"/>
          <w:szCs w:val="18"/>
          <w:lang w:val="en-GB"/>
        </w:rPr>
        <w:t>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ed</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Pr>
          <w:rFonts w:ascii="Verdana" w:hAnsi="Verdana" w:cs="Tahoma"/>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max</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um</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35"/>
          <w:w w:val="102"/>
          <w:sz w:val="18"/>
          <w:szCs w:val="18"/>
          <w:lang w:val="en-GB"/>
        </w:rPr>
        <w:t xml:space="preserve"> </w:t>
      </w:r>
      <w:r w:rsidRPr="001D6A43">
        <w:rPr>
          <w:rFonts w:ascii="Verdana" w:hAnsi="Verdana" w:cs="Tahoma"/>
          <w:spacing w:val="-2"/>
          <w:w w:val="102"/>
          <w:sz w:val="18"/>
          <w:szCs w:val="18"/>
          <w:lang w:val="en-GB"/>
        </w:rPr>
        <w:t>Rs….……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upee</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 only)</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18"/>
          <w:w w:val="102"/>
          <w:sz w:val="18"/>
          <w:szCs w:val="18"/>
          <w:lang w:val="en-GB"/>
        </w:rPr>
        <w:t xml:space="preserve"> </w:t>
      </w:r>
      <w:proofErr w:type="gramStart"/>
      <w:r w:rsidRPr="001D6A43">
        <w:rPr>
          <w:rFonts w:ascii="Verdana" w:hAnsi="Verdana" w:cs="Tahoma"/>
          <w:w w:val="102"/>
          <w:sz w:val="18"/>
          <w:szCs w:val="18"/>
          <w:lang w:val="en-GB"/>
        </w:rPr>
        <w:t>do</w:t>
      </w:r>
      <w:proofErr w:type="gramEnd"/>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here</w:t>
      </w:r>
      <w:r w:rsidRPr="001D6A43">
        <w:rPr>
          <w:rFonts w:ascii="Verdana" w:hAnsi="Verdana" w:cs="Tahoma"/>
          <w:spacing w:val="-3"/>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de</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take</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18"/>
          <w:w w:val="102"/>
          <w:sz w:val="18"/>
          <w:szCs w:val="18"/>
          <w:lang w:val="en-GB"/>
        </w:rPr>
        <w:t xml:space="preserve"> </w:t>
      </w:r>
      <w:r w:rsidRPr="001D6A43">
        <w:rPr>
          <w:rFonts w:ascii="Verdana" w:hAnsi="Verdana" w:cs="Tahoma"/>
          <w:w w:val="102"/>
          <w:sz w:val="18"/>
          <w:szCs w:val="18"/>
          <w:lang w:val="en-GB"/>
        </w:rPr>
        <w:t>demanded</w:t>
      </w:r>
      <w:r w:rsidRPr="001D6A43">
        <w:rPr>
          <w:rFonts w:ascii="Verdana" w:hAnsi="Verdana" w:cs="Tahoma"/>
          <w:spacing w:val="18"/>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9"/>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 gu</w:t>
      </w:r>
      <w:r w:rsidRPr="001D6A43">
        <w:rPr>
          <w:rFonts w:ascii="Verdana" w:hAnsi="Verdana" w:cs="Tahoma"/>
          <w:spacing w:val="-2"/>
          <w:w w:val="102"/>
          <w:sz w:val="18"/>
          <w:szCs w:val="18"/>
          <w:lang w:val="en-GB"/>
        </w:rPr>
        <w:t>arante</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wit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demur,</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mere</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y</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on</w:t>
      </w:r>
      <w:r w:rsidRPr="001D6A43">
        <w:rPr>
          <w:rFonts w:ascii="Verdana" w:hAnsi="Verdana" w:cs="Tahoma"/>
          <w:spacing w:val="55"/>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deman</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12"/>
          <w:sz w:val="18"/>
          <w:szCs w:val="18"/>
          <w:lang w:val="en-GB"/>
        </w:rPr>
        <w:t xml:space="preserve"> </w:t>
      </w:r>
      <w:r w:rsidRPr="001D6A43">
        <w:rPr>
          <w:rFonts w:ascii="Verdana" w:hAnsi="Verdana" w:cs="Tahoma"/>
          <w:spacing w:val="-2"/>
          <w:w w:val="102"/>
          <w:sz w:val="18"/>
          <w:szCs w:val="18"/>
          <w:lang w:val="en-GB"/>
        </w:rPr>
        <w:t>fr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w:t>
      </w:r>
      <w:r w:rsidRPr="001D6A43">
        <w:rPr>
          <w:rFonts w:ascii="Verdana" w:hAnsi="Verdana" w:cs="Tahoma"/>
          <w:sz w:val="18"/>
          <w:szCs w:val="18"/>
          <w:lang w:val="en-GB"/>
        </w:rPr>
        <w:t xml:space="preserve"> </w:t>
      </w:r>
      <w:r w:rsidRPr="001D6A43">
        <w:rPr>
          <w:rFonts w:ascii="Verdana" w:hAnsi="Verdana" w:cs="Tahoma"/>
          <w:spacing w:val="-1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w w:val="102"/>
          <w:sz w:val="18"/>
          <w:szCs w:val="18"/>
          <w:lang w:val="en-GB"/>
        </w:rPr>
        <w:t>.</w:t>
      </w:r>
      <w:r w:rsidRPr="001D6A43">
        <w:rPr>
          <w:rFonts w:ascii="Verdana" w:hAnsi="Verdana" w:cs="Tahoma"/>
          <w:spacing w:val="55"/>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y</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 xml:space="preserve">ch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mand</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ade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on</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7"/>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w:t>
      </w:r>
      <w:r w:rsidRPr="001D6A43">
        <w:rPr>
          <w:rFonts w:ascii="Verdana" w:hAnsi="Verdana" w:cs="Tahoma"/>
          <w:spacing w:val="-3"/>
          <w:w w:val="102"/>
          <w:sz w:val="18"/>
          <w:szCs w:val="18"/>
          <w:lang w:val="en-GB"/>
        </w:rPr>
        <w:t>l</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lusive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regards</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am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due</w:t>
      </w:r>
      <w:r w:rsidRPr="001D6A43">
        <w:rPr>
          <w:rFonts w:ascii="Verdana" w:hAnsi="Verdana" w:cs="Tahoma"/>
          <w:spacing w:val="7"/>
          <w:w w:val="102"/>
          <w:sz w:val="18"/>
          <w:szCs w:val="18"/>
          <w:lang w:val="en-GB"/>
        </w:rPr>
        <w:t xml:space="preserve"> </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7"/>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4"/>
          <w:w w:val="102"/>
          <w:sz w:val="18"/>
          <w:szCs w:val="18"/>
          <w:lang w:val="en-GB"/>
        </w:rPr>
        <w:t>a</w:t>
      </w:r>
      <w:r w:rsidRPr="001D6A43">
        <w:rPr>
          <w:rFonts w:ascii="Verdana" w:hAnsi="Verdana" w:cs="Tahoma"/>
          <w:w w:val="102"/>
          <w:sz w:val="18"/>
          <w:szCs w:val="18"/>
          <w:lang w:val="en-GB"/>
        </w:rPr>
        <w:t xml:space="preserve">yable by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Bank</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unde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 xml:space="preserve">s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8559EE" w:rsidRDefault="008559EE" w:rsidP="007035D8">
      <w:pPr>
        <w:widowControl w:val="0"/>
        <w:autoSpaceDE w:val="0"/>
        <w:autoSpaceDN w:val="0"/>
        <w:adjustRightInd w:val="0"/>
        <w:spacing w:line="276" w:lineRule="auto"/>
        <w:ind w:right="-20"/>
        <w:jc w:val="both"/>
        <w:rPr>
          <w:rFonts w:ascii="Verdana" w:hAnsi="Verdana" w:cs="Tahoma"/>
          <w:w w:val="102"/>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undertak</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pay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money</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so</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man</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e</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notwithstanding</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any di</w:t>
      </w:r>
      <w:r w:rsidRPr="001D6A43">
        <w:rPr>
          <w:rFonts w:ascii="Verdana" w:hAnsi="Verdana" w:cs="Tahoma"/>
          <w:spacing w:val="-2"/>
          <w:w w:val="102"/>
          <w:sz w:val="18"/>
          <w:szCs w:val="18"/>
          <w:lang w:val="en-GB"/>
        </w:rPr>
        <w:t>spu</w:t>
      </w:r>
      <w:r w:rsidRPr="001D6A43">
        <w:rPr>
          <w:rFonts w:ascii="Verdana" w:hAnsi="Verdana" w:cs="Tahoma"/>
          <w:w w:val="102"/>
          <w:sz w:val="18"/>
          <w:szCs w:val="18"/>
          <w:lang w:val="en-GB"/>
        </w:rPr>
        <w:t>te</w:t>
      </w:r>
      <w:r w:rsidRPr="001D6A43">
        <w:rPr>
          <w:rFonts w:ascii="Verdana" w:hAnsi="Verdana" w:cs="Tahoma"/>
          <w:spacing w:val="14"/>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utes</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raise</w:t>
      </w:r>
      <w:r w:rsidRPr="001D6A43">
        <w:rPr>
          <w:rFonts w:ascii="Verdana" w:hAnsi="Verdana" w:cs="Tahoma"/>
          <w:w w:val="102"/>
          <w:sz w:val="18"/>
          <w:szCs w:val="18"/>
          <w:lang w:val="en-GB"/>
        </w:rPr>
        <w:t>d</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e</w:t>
      </w:r>
      <w:r w:rsidRPr="001D6A43">
        <w:rPr>
          <w:rFonts w:ascii="Verdana" w:hAnsi="Verdana" w:cs="Tahoma"/>
          <w:spacing w:val="14"/>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/Supp</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in</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12"/>
          <w:w w:val="102"/>
          <w:sz w:val="18"/>
          <w:szCs w:val="18"/>
          <w:lang w:val="en-GB"/>
        </w:rPr>
        <w:t xml:space="preserve"> </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it</w:t>
      </w:r>
      <w:r w:rsidRPr="001D6A43">
        <w:rPr>
          <w:rFonts w:ascii="Verdana" w:hAnsi="Verdana" w:cs="Tahoma"/>
          <w:spacing w:val="1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pr</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c</w:t>
      </w:r>
      <w:r w:rsidRPr="001D6A43">
        <w:rPr>
          <w:rFonts w:ascii="Verdana" w:hAnsi="Verdana" w:cs="Tahoma"/>
          <w:spacing w:val="-2"/>
          <w:w w:val="102"/>
          <w:sz w:val="18"/>
          <w:szCs w:val="18"/>
          <w:lang w:val="en-GB"/>
        </w:rPr>
        <w:t>e</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in</w:t>
      </w:r>
      <w:r w:rsidRPr="001D6A43">
        <w:rPr>
          <w:rFonts w:ascii="Verdana" w:hAnsi="Verdana" w:cs="Tahoma"/>
          <w:w w:val="102"/>
          <w:sz w:val="18"/>
          <w:szCs w:val="18"/>
          <w:lang w:val="en-GB"/>
        </w:rPr>
        <w:t>g</w:t>
      </w:r>
      <w:r w:rsidRPr="001D6A43">
        <w:rPr>
          <w:rFonts w:ascii="Verdana" w:hAnsi="Verdana" w:cs="Tahoma"/>
          <w:spacing w:val="12"/>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d</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g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re</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court</w:t>
      </w:r>
      <w:r w:rsidRPr="001D6A43">
        <w:rPr>
          <w:rFonts w:ascii="Verdana" w:hAnsi="Verdana" w:cs="Tahoma"/>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z w:val="18"/>
          <w:szCs w:val="18"/>
          <w:lang w:val="en-GB"/>
        </w:rPr>
        <w:t xml:space="preserve"> </w:t>
      </w:r>
      <w:r w:rsidRPr="001D6A43">
        <w:rPr>
          <w:rFonts w:ascii="Verdana" w:hAnsi="Verdana" w:cs="Tahoma"/>
          <w:w w:val="102"/>
          <w:sz w:val="18"/>
          <w:szCs w:val="18"/>
          <w:lang w:val="en-GB"/>
        </w:rPr>
        <w:t>Tribunal</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relating</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our</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liability</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esent</w:t>
      </w:r>
      <w:r w:rsidRPr="001D6A43">
        <w:rPr>
          <w:rFonts w:ascii="Verdana" w:hAnsi="Verdana" w:cs="Tahoma"/>
          <w:spacing w:val="56"/>
          <w:w w:val="10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ing absolute and une</w:t>
      </w:r>
      <w:r w:rsidRPr="001D6A43">
        <w:rPr>
          <w:rFonts w:ascii="Verdana" w:hAnsi="Verdana" w:cs="Tahoma"/>
          <w:spacing w:val="-3"/>
          <w:w w:val="102"/>
          <w:sz w:val="18"/>
          <w:szCs w:val="18"/>
          <w:lang w:val="en-GB"/>
        </w:rPr>
        <w:t>q</w:t>
      </w:r>
      <w:r w:rsidRPr="001D6A43">
        <w:rPr>
          <w:rFonts w:ascii="Verdana" w:hAnsi="Verdana" w:cs="Tahoma"/>
          <w:w w:val="102"/>
          <w:sz w:val="18"/>
          <w:szCs w:val="18"/>
          <w:lang w:val="en-GB"/>
        </w:rPr>
        <w:t>uiv</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al.</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paym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spacing w:val="-3"/>
          <w:w w:val="102"/>
          <w:sz w:val="18"/>
          <w:szCs w:val="18"/>
          <w:lang w:val="en-GB"/>
        </w:rPr>
        <w:t>o</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mad</w:t>
      </w:r>
      <w:r w:rsidRPr="001D6A43">
        <w:rPr>
          <w:rFonts w:ascii="Verdana" w:hAnsi="Verdana" w:cs="Tahoma"/>
          <w:w w:val="102"/>
          <w:sz w:val="18"/>
          <w:szCs w:val="18"/>
          <w:lang w:val="en-GB"/>
        </w:rPr>
        <w:t>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by</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us</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under</w:t>
      </w:r>
      <w:r w:rsidRPr="001D6A43">
        <w:rPr>
          <w:rFonts w:ascii="Verdana" w:hAnsi="Verdana" w:cs="Tahoma"/>
          <w:spacing w:val="37"/>
          <w:w w:val="102"/>
          <w:sz w:val="18"/>
          <w:szCs w:val="18"/>
          <w:lang w:val="en-GB"/>
        </w:rPr>
        <w:t xml:space="preserve"> </w:t>
      </w:r>
      <w:r w:rsidRPr="001D6A43">
        <w:rPr>
          <w:rFonts w:ascii="Verdana" w:hAnsi="Verdana" w:cs="Tahoma"/>
          <w:spacing w:val="-2"/>
          <w:w w:val="102"/>
          <w:sz w:val="18"/>
          <w:szCs w:val="18"/>
          <w:lang w:val="en-GB"/>
        </w:rPr>
        <w:t>this</w:t>
      </w:r>
      <w:r w:rsidRPr="001D6A43">
        <w:rPr>
          <w:rFonts w:ascii="Verdana" w:hAnsi="Verdana" w:cs="Tahoma"/>
          <w:spacing w:val="37"/>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spacing w:val="-4"/>
          <w:w w:val="102"/>
          <w:sz w:val="18"/>
          <w:szCs w:val="18"/>
          <w:lang w:val="en-GB"/>
        </w:rPr>
        <w:t>u</w:t>
      </w:r>
      <w:r w:rsidRPr="001D6A43">
        <w:rPr>
          <w:rFonts w:ascii="Verdana" w:hAnsi="Verdana" w:cs="Tahoma"/>
          <w:spacing w:val="-2"/>
          <w:w w:val="102"/>
          <w:sz w:val="18"/>
          <w:szCs w:val="18"/>
          <w:lang w:val="en-GB"/>
        </w:rPr>
        <w:t>arantee</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shal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be</w:t>
      </w:r>
      <w:r w:rsidRPr="001D6A43">
        <w:rPr>
          <w:rFonts w:ascii="Verdana" w:hAnsi="Verdana" w:cs="Tahoma"/>
          <w:sz w:val="18"/>
          <w:szCs w:val="18"/>
          <w:lang w:val="en-GB"/>
        </w:rPr>
        <w:t xml:space="preserve"> </w:t>
      </w:r>
      <w:r w:rsidRPr="001D6A43">
        <w:rPr>
          <w:rFonts w:ascii="Verdana" w:hAnsi="Verdana" w:cs="Tahoma"/>
          <w:spacing w:val="-32"/>
          <w:sz w:val="18"/>
          <w:szCs w:val="18"/>
          <w:lang w:val="en-GB"/>
        </w:rPr>
        <w:t>a</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valid</w:t>
      </w:r>
      <w:r w:rsidRPr="001D6A43">
        <w:rPr>
          <w:rFonts w:ascii="Verdana" w:hAnsi="Verdana" w:cs="Tahoma"/>
          <w:spacing w:val="36"/>
          <w:w w:val="102"/>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ge</w:t>
      </w:r>
      <w:r w:rsidRPr="001D6A43">
        <w:rPr>
          <w:rFonts w:ascii="Verdana" w:hAnsi="Verdana" w:cs="Tahoma"/>
          <w:spacing w:val="-3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6"/>
          <w:w w:val="102"/>
          <w:sz w:val="18"/>
          <w:szCs w:val="18"/>
          <w:lang w:val="en-GB"/>
        </w:rPr>
        <w:t xml:space="preserve"> </w:t>
      </w:r>
      <w:r w:rsidRPr="001D6A43">
        <w:rPr>
          <w:rFonts w:ascii="Verdana" w:hAnsi="Verdana" w:cs="Tahoma"/>
          <w:spacing w:val="-2"/>
          <w:w w:val="102"/>
          <w:sz w:val="18"/>
          <w:szCs w:val="18"/>
          <w:lang w:val="en-GB"/>
        </w:rPr>
        <w:t>our 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ity</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fo</w:t>
      </w:r>
      <w:r w:rsidRPr="001D6A43">
        <w:rPr>
          <w:rFonts w:ascii="Verdana" w:hAnsi="Verdana" w:cs="Tahoma"/>
          <w:spacing w:val="-4"/>
          <w:w w:val="102"/>
          <w:sz w:val="18"/>
          <w:szCs w:val="18"/>
          <w:lang w:val="en-GB"/>
        </w:rPr>
        <w:t>r</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4"/>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spacing w:val="-3"/>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spacing w:val="-3"/>
          <w:w w:val="102"/>
          <w:sz w:val="18"/>
          <w:szCs w:val="18"/>
          <w:lang w:val="en-GB"/>
        </w:rPr>
        <w:t>d</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
          <w:w w:val="102"/>
          <w:sz w:val="18"/>
          <w:szCs w:val="18"/>
          <w:lang w:val="en-GB"/>
        </w:rPr>
        <w:t>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said</w:t>
      </w:r>
      <w:r w:rsidRPr="001D6A43">
        <w:rPr>
          <w:rFonts w:ascii="Verdana" w:hAnsi="Verdana" w:cs="Tahoma"/>
          <w:spacing w:val="29"/>
          <w:w w:val="102"/>
          <w:sz w:val="18"/>
          <w:szCs w:val="18"/>
          <w:lang w:val="en-GB"/>
        </w:rPr>
        <w:t xml:space="preserve">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nt</w:t>
      </w:r>
      <w:r w:rsidRPr="001D6A43">
        <w:rPr>
          <w:rFonts w:ascii="Verdana" w:hAnsi="Verdana" w:cs="Tahoma"/>
          <w:spacing w:val="-2"/>
          <w:w w:val="102"/>
          <w:sz w:val="18"/>
          <w:szCs w:val="18"/>
          <w:lang w:val="en-GB"/>
        </w:rPr>
        <w:t>ractor</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up</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l</w:t>
      </w:r>
      <w:r w:rsidRPr="001D6A43">
        <w:rPr>
          <w:rFonts w:ascii="Verdana" w:hAnsi="Verdana" w:cs="Tahoma"/>
          <w:spacing w:val="-2"/>
          <w:w w:val="102"/>
          <w:sz w:val="18"/>
          <w:szCs w:val="18"/>
          <w:lang w:val="en-GB"/>
        </w:rPr>
        <w:t>ier</w:t>
      </w:r>
      <w:r w:rsidRPr="001D6A43">
        <w:rPr>
          <w:rFonts w:ascii="Verdana" w:hAnsi="Verdana" w:cs="Tahoma"/>
          <w:spacing w:val="2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al</w:t>
      </w:r>
      <w:r w:rsidRPr="001D6A43">
        <w:rPr>
          <w:rFonts w:ascii="Verdana" w:hAnsi="Verdana" w:cs="Tahoma"/>
          <w:spacing w:val="-3"/>
          <w:w w:val="102"/>
          <w:sz w:val="18"/>
          <w:szCs w:val="18"/>
          <w:lang w:val="en-GB"/>
        </w:rPr>
        <w:t>l</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have</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no</w:t>
      </w:r>
      <w:r w:rsidRPr="001D6A43">
        <w:rPr>
          <w:rFonts w:ascii="Verdana" w:hAnsi="Verdana" w:cs="Tahoma"/>
          <w:spacing w:val="29"/>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 xml:space="preserve">m </w:t>
      </w:r>
      <w:r w:rsidRPr="001D6A43">
        <w:rPr>
          <w:rFonts w:ascii="Verdana" w:hAnsi="Verdana" w:cs="Tahoma"/>
          <w:w w:val="102"/>
          <w:sz w:val="18"/>
          <w:szCs w:val="18"/>
          <w:lang w:val="en-GB"/>
        </w:rPr>
        <w:t>agains</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 xml:space="preserve"> us</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 xml:space="preserve">r making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 p</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y</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ent.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pacing w:val="-34"/>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further</w:t>
      </w:r>
      <w:r w:rsidRPr="001D6A43">
        <w:rPr>
          <w:rFonts w:ascii="Verdana" w:hAnsi="Verdana" w:cs="Tahoma"/>
          <w:spacing w:val="32"/>
          <w:w w:val="102"/>
          <w:sz w:val="18"/>
          <w:szCs w:val="18"/>
          <w:lang w:val="en-GB"/>
        </w:rPr>
        <w:t xml:space="preserve"> </w:t>
      </w:r>
      <w:r w:rsidRPr="001D6A43">
        <w:rPr>
          <w:rFonts w:ascii="Verdana" w:hAnsi="Verdana" w:cs="Tahoma"/>
          <w:w w:val="102"/>
          <w:sz w:val="18"/>
          <w:szCs w:val="18"/>
          <w:lang w:val="en-GB"/>
        </w:rPr>
        <w:t>ag</w:t>
      </w:r>
      <w:r w:rsidRPr="001D6A43">
        <w:rPr>
          <w:rFonts w:ascii="Verdana" w:hAnsi="Verdana" w:cs="Tahoma"/>
          <w:spacing w:val="-4"/>
          <w:w w:val="102"/>
          <w:sz w:val="18"/>
          <w:szCs w:val="18"/>
          <w:lang w:val="en-GB"/>
        </w:rPr>
        <w:t>r</w:t>
      </w:r>
      <w:r w:rsidRPr="001D6A43">
        <w:rPr>
          <w:rFonts w:ascii="Verdana" w:hAnsi="Verdana" w:cs="Tahoma"/>
          <w:w w:val="102"/>
          <w:sz w:val="18"/>
          <w:szCs w:val="18"/>
          <w:lang w:val="en-GB"/>
        </w:rPr>
        <w:t>ee</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t</w:t>
      </w:r>
      <w:r w:rsidRPr="001D6A43">
        <w:rPr>
          <w:rFonts w:ascii="Verdana" w:hAnsi="Verdana" w:cs="Tahoma"/>
          <w:spacing w:val="-36"/>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w:t>
      </w:r>
      <w:r w:rsidRPr="001D6A43">
        <w:rPr>
          <w:rFonts w:ascii="Verdana" w:hAnsi="Verdana" w:cs="Tahoma"/>
          <w:w w:val="102"/>
          <w:sz w:val="18"/>
          <w:szCs w:val="18"/>
          <w:lang w:val="en-GB"/>
        </w:rPr>
        <w:t>t</w:t>
      </w:r>
      <w:r w:rsidRPr="001D6A43">
        <w:rPr>
          <w:rFonts w:ascii="Verdana" w:hAnsi="Verdana" w:cs="Tahoma"/>
          <w:spacing w:val="-4"/>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her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in</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contai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remai</w:t>
      </w:r>
      <w:r w:rsidRPr="001D6A43">
        <w:rPr>
          <w:rFonts w:ascii="Verdana" w:hAnsi="Verdana" w:cs="Tahoma"/>
          <w:w w:val="102"/>
          <w:sz w:val="18"/>
          <w:szCs w:val="18"/>
          <w:lang w:val="en-GB"/>
        </w:rPr>
        <w:t>n</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in f</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rce</w:t>
      </w:r>
      <w:r w:rsidRPr="001D6A43">
        <w:rPr>
          <w:rFonts w:ascii="Verdana" w:hAnsi="Verdana" w:cs="Tahoma"/>
          <w:spacing w:val="63"/>
          <w:w w:val="102"/>
          <w:sz w:val="18"/>
          <w:szCs w:val="18"/>
          <w:lang w:val="en-GB"/>
        </w:rPr>
        <w:t xml:space="preserve"> </w:t>
      </w:r>
      <w:r w:rsidRPr="001D6A43">
        <w:rPr>
          <w:rFonts w:ascii="Verdana" w:hAnsi="Verdana" w:cs="Tahoma"/>
          <w:w w:val="102"/>
          <w:sz w:val="18"/>
          <w:szCs w:val="18"/>
          <w:lang w:val="en-GB"/>
        </w:rPr>
        <w:t>un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l</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has</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been</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made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FCRI</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by</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nk</w:t>
      </w:r>
      <w:r w:rsidRPr="001D6A43">
        <w:rPr>
          <w:rFonts w:ascii="Verdana" w:hAnsi="Verdana" w:cs="Tahoma"/>
          <w:spacing w:val="63"/>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63"/>
          <w:w w:val="102"/>
          <w:sz w:val="18"/>
          <w:szCs w:val="18"/>
          <w:lang w:val="en-GB"/>
        </w:rPr>
        <w:t xml:space="preserve"> </w:t>
      </w:r>
      <w:r w:rsidRPr="001D6A43">
        <w:rPr>
          <w:rFonts w:ascii="Verdana" w:hAnsi="Verdana" w:cs="Tahoma"/>
          <w:spacing w:val="-2"/>
          <w:w w:val="102"/>
          <w:sz w:val="18"/>
          <w:szCs w:val="18"/>
          <w:lang w:val="en-GB"/>
        </w:rPr>
        <w:t xml:space="preserve">the </w:t>
      </w:r>
      <w:r w:rsidRPr="001D6A43">
        <w:rPr>
          <w:rFonts w:ascii="Verdana" w:hAnsi="Verdana" w:cs="Tahoma"/>
          <w:w w:val="102"/>
          <w:sz w:val="18"/>
          <w:szCs w:val="18"/>
          <w:lang w:val="en-GB"/>
        </w:rPr>
        <w:t>aggr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gat</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unt</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pa</w:t>
      </w:r>
      <w:r w:rsidRPr="001D6A43">
        <w:rPr>
          <w:rFonts w:ascii="Verdana" w:hAnsi="Verdana" w:cs="Tahoma"/>
          <w:w w:val="102"/>
          <w:sz w:val="18"/>
          <w:szCs w:val="18"/>
          <w:lang w:val="en-GB"/>
        </w:rPr>
        <w:t>ya</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und</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w w:val="102"/>
          <w:sz w:val="18"/>
          <w:szCs w:val="18"/>
          <w:lang w:val="en-GB"/>
        </w:rPr>
        <w:t xml:space="preserve"> </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b)</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l</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s</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z w:val="18"/>
          <w:szCs w:val="18"/>
          <w:lang w:val="en-GB"/>
        </w:rPr>
        <w:t xml:space="preserve"> W</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rk/Sup</w:t>
      </w:r>
      <w:r w:rsidRPr="001D6A43">
        <w:rPr>
          <w:rFonts w:ascii="Verdana" w:hAnsi="Verdana" w:cs="Tahoma"/>
          <w:spacing w:val="-3"/>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3"/>
          <w:w w:val="102"/>
          <w:sz w:val="18"/>
          <w:szCs w:val="18"/>
          <w:lang w:val="en-GB"/>
        </w:rPr>
        <w:t xml:space="preserve"> </w:t>
      </w:r>
      <w:r w:rsidRPr="001D6A43">
        <w:rPr>
          <w:rFonts w:ascii="Verdana" w:hAnsi="Verdana" w:cs="Tahoma"/>
          <w:w w:val="102"/>
          <w:sz w:val="18"/>
          <w:szCs w:val="18"/>
          <w:lang w:val="en-GB"/>
        </w:rPr>
        <w:t>as</w:t>
      </w:r>
      <w:r w:rsidRPr="001D6A43">
        <w:rPr>
          <w:rFonts w:ascii="Verdana" w:hAnsi="Verdana" w:cs="Tahoma"/>
          <w:spacing w:val="33"/>
          <w:w w:val="102"/>
          <w:sz w:val="18"/>
          <w:szCs w:val="18"/>
          <w:lang w:val="en-GB"/>
        </w:rPr>
        <w:t xml:space="preserve"> </w:t>
      </w:r>
      <w:r w:rsidRPr="001D6A43">
        <w:rPr>
          <w:rFonts w:ascii="Verdana" w:hAnsi="Verdana" w:cs="Tahoma"/>
          <w:spacing w:val="-2"/>
          <w:w w:val="102"/>
          <w:sz w:val="18"/>
          <w:szCs w:val="18"/>
          <w:lang w:val="en-GB"/>
        </w:rPr>
        <w:t>pe</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 xml:space="preserve">e </w:t>
      </w:r>
      <w:r w:rsidRPr="001D6A43">
        <w:rPr>
          <w:rFonts w:ascii="Verdana" w:hAnsi="Verdana" w:cs="Tahoma"/>
          <w:w w:val="102"/>
          <w:sz w:val="18"/>
          <w:szCs w:val="18"/>
          <w:lang w:val="en-GB"/>
        </w:rPr>
        <w:t>order</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has</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been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compl</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ted</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4"/>
          <w:w w:val="102"/>
          <w:sz w:val="18"/>
          <w:szCs w:val="18"/>
          <w:lang w:val="en-GB"/>
        </w:rPr>
        <w:t>c</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rdance</w:t>
      </w:r>
      <w:r w:rsidRPr="001D6A43">
        <w:rPr>
          <w:rFonts w:ascii="Verdana" w:hAnsi="Verdana" w:cs="Tahoma"/>
          <w:sz w:val="18"/>
          <w:szCs w:val="18"/>
          <w:lang w:val="en-GB"/>
        </w:rPr>
        <w:t xml:space="preserve"> </w:t>
      </w:r>
      <w:r w:rsidRPr="001D6A43">
        <w:rPr>
          <w:rFonts w:ascii="Verdana" w:hAnsi="Verdana" w:cs="Tahoma"/>
          <w:w w:val="102"/>
          <w:sz w:val="18"/>
          <w:szCs w:val="18"/>
          <w:lang w:val="en-GB"/>
        </w:rPr>
        <w:t>with</w:t>
      </w:r>
      <w:r w:rsidRPr="001D6A43">
        <w:rPr>
          <w:rFonts w:ascii="Verdana" w:hAnsi="Verdana" w:cs="Tahoma"/>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nditi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39"/>
          <w:w w:val="102"/>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z w:val="18"/>
          <w:szCs w:val="18"/>
          <w:lang w:val="en-GB"/>
        </w:rPr>
        <w:t xml:space="preserve"> </w:t>
      </w:r>
      <w:r w:rsidRPr="001D6A43">
        <w:rPr>
          <w:rFonts w:ascii="Verdana" w:hAnsi="Verdana" w:cs="Tahoma"/>
          <w:w w:val="102"/>
          <w:sz w:val="18"/>
          <w:szCs w:val="18"/>
          <w:lang w:val="en-GB"/>
        </w:rPr>
        <w:t>orde</w:t>
      </w:r>
      <w:r w:rsidRPr="001D6A43">
        <w:rPr>
          <w:rFonts w:ascii="Verdana" w:hAnsi="Verdana" w:cs="Tahoma"/>
          <w:spacing w:val="-4"/>
          <w:w w:val="102"/>
          <w:sz w:val="18"/>
          <w:szCs w:val="18"/>
          <w:lang w:val="en-GB"/>
        </w:rPr>
        <w:t>r</w:t>
      </w:r>
      <w:r w:rsidRPr="001D6A43">
        <w:rPr>
          <w:rFonts w:ascii="Verdana" w:hAnsi="Verdana" w:cs="Tahoma"/>
          <w:spacing w:val="3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z w:val="18"/>
          <w:szCs w:val="18"/>
          <w:lang w:val="en-GB"/>
        </w:rPr>
        <w:t xml:space="preserve"> </w:t>
      </w:r>
      <w:r w:rsidRPr="001D6A43">
        <w:rPr>
          <w:rFonts w:ascii="Verdana" w:hAnsi="Verdana" w:cs="Tahoma"/>
          <w:w w:val="102"/>
          <w:sz w:val="18"/>
          <w:szCs w:val="18"/>
          <w:lang w:val="en-GB"/>
        </w:rPr>
        <w:t>til</w:t>
      </w:r>
      <w:r w:rsidRPr="001D6A43">
        <w:rPr>
          <w:rFonts w:ascii="Verdana" w:hAnsi="Verdana" w:cs="Tahoma"/>
          <w:spacing w:val="-3"/>
          <w:w w:val="102"/>
          <w:sz w:val="18"/>
          <w:szCs w:val="18"/>
          <w:lang w:val="en-GB"/>
        </w:rPr>
        <w:t>l</w:t>
      </w:r>
      <w:r w:rsidRPr="001D6A43">
        <w:rPr>
          <w:rFonts w:ascii="Verdana" w:hAnsi="Verdana" w:cs="Tahoma"/>
          <w:spacing w:val="39"/>
          <w:w w:val="102"/>
          <w:sz w:val="18"/>
          <w:szCs w:val="18"/>
          <w:lang w:val="en-GB"/>
        </w:rPr>
        <w:t xml:space="preserve"> </w:t>
      </w:r>
      <w:r w:rsidRPr="001D6A43">
        <w:rPr>
          <w:rFonts w:ascii="Verdana" w:hAnsi="Verdana" w:cs="Tahoma"/>
          <w:w w:val="102"/>
          <w:sz w:val="18"/>
          <w:szCs w:val="18"/>
          <w:lang w:val="en-GB"/>
        </w:rPr>
        <w:t xml:space="preserve">the </w:t>
      </w:r>
      <w:r w:rsidRPr="001D6A43">
        <w:rPr>
          <w:rFonts w:ascii="Verdana" w:hAnsi="Verdana" w:cs="Tahoma"/>
          <w:spacing w:val="-2"/>
          <w:w w:val="102"/>
          <w:sz w:val="18"/>
          <w:szCs w:val="18"/>
          <w:lang w:val="en-GB"/>
        </w:rPr>
        <w:t>ex</w:t>
      </w:r>
      <w:r w:rsidRPr="001D6A43">
        <w:rPr>
          <w:rFonts w:ascii="Verdana" w:hAnsi="Verdana" w:cs="Tahoma"/>
          <w:w w:val="102"/>
          <w:sz w:val="18"/>
          <w:szCs w:val="18"/>
          <w:lang w:val="en-GB"/>
        </w:rPr>
        <w:t>piry</w:t>
      </w:r>
      <w:r w:rsidRPr="001D6A43">
        <w:rPr>
          <w:rFonts w:ascii="Verdana" w:hAnsi="Verdana" w:cs="Tahoma"/>
          <w:spacing w:val="11"/>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ra</w:t>
      </w:r>
      <w:r w:rsidRPr="001D6A43">
        <w:rPr>
          <w:rFonts w:ascii="Verdana" w:hAnsi="Verdana" w:cs="Tahoma"/>
          <w:w w:val="102"/>
          <w:sz w:val="18"/>
          <w:szCs w:val="18"/>
          <w:lang w:val="en-GB"/>
        </w:rPr>
        <w:t>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2"/>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ar</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11"/>
          <w:w w:val="102"/>
          <w:sz w:val="18"/>
          <w:szCs w:val="18"/>
          <w:lang w:val="en-GB"/>
        </w:rPr>
        <w:t xml:space="preserve"> </w:t>
      </w:r>
      <w:r w:rsidRPr="001D6A43">
        <w:rPr>
          <w:rFonts w:ascii="Verdana" w:hAnsi="Verdana" w:cs="Tahoma"/>
          <w:w w:val="102"/>
          <w:sz w:val="18"/>
          <w:szCs w:val="18"/>
          <w:lang w:val="en-GB"/>
        </w:rPr>
        <w:t>guarant</w:t>
      </w:r>
      <w:r w:rsidRPr="001D6A43">
        <w:rPr>
          <w:rFonts w:ascii="Verdana" w:hAnsi="Verdana" w:cs="Tahoma"/>
          <w:spacing w:val="-2"/>
          <w:w w:val="102"/>
          <w:sz w:val="18"/>
          <w:szCs w:val="18"/>
          <w:lang w:val="en-GB"/>
        </w:rPr>
        <w:t>ee</w:t>
      </w:r>
      <w:r w:rsidRPr="001D6A43">
        <w:rPr>
          <w:rFonts w:ascii="Verdana" w:hAnsi="Verdana" w:cs="Tahoma"/>
          <w:spacing w:val="11"/>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cc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rdin</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 xml:space="preserve">ly whichever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fir</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3"/>
          <w:sz w:val="18"/>
          <w:szCs w:val="18"/>
          <w:lang w:val="en-GB"/>
        </w:rPr>
        <w:t xml:space="preserve"> </w:t>
      </w:r>
      <w:r w:rsidRPr="001D6A43">
        <w:rPr>
          <w:rFonts w:ascii="Verdana" w:hAnsi="Verdana" w:cs="Tahoma"/>
          <w:spacing w:val="-4"/>
          <w:w w:val="102"/>
          <w:sz w:val="18"/>
          <w:szCs w:val="18"/>
          <w:lang w:val="en-GB"/>
        </w:rPr>
        <w:t>o</w:t>
      </w:r>
      <w:r w:rsidRPr="001D6A43">
        <w:rPr>
          <w:rFonts w:ascii="Verdana" w:hAnsi="Verdana" w:cs="Tahoma"/>
          <w:w w:val="102"/>
          <w:sz w:val="18"/>
          <w:szCs w:val="18"/>
          <w:lang w:val="en-GB"/>
        </w:rPr>
        <w:t>ccur.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3"/>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w w:val="102"/>
          <w:sz w:val="18"/>
          <w:szCs w:val="18"/>
          <w:lang w:val="en-GB"/>
        </w:rPr>
        <w:t>fu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agre</w:t>
      </w:r>
      <w:r w:rsidRPr="001D6A43">
        <w:rPr>
          <w:rFonts w:ascii="Verdana" w:hAnsi="Verdana" w:cs="Tahoma"/>
          <w:spacing w:val="-3"/>
          <w:w w:val="102"/>
          <w:sz w:val="18"/>
          <w:szCs w:val="18"/>
          <w:lang w:val="en-GB"/>
        </w:rPr>
        <w:t>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hat</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hey</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4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49"/>
          <w:w w:val="102"/>
          <w:sz w:val="18"/>
          <w:szCs w:val="18"/>
          <w:lang w:val="en-GB"/>
        </w:rPr>
        <w:t xml:space="preserve"> </w:t>
      </w:r>
      <w:r w:rsidRPr="001D6A43">
        <w:rPr>
          <w:rFonts w:ascii="Verdana" w:hAnsi="Verdana" w:cs="Tahoma"/>
          <w:w w:val="102"/>
          <w:sz w:val="18"/>
          <w:szCs w:val="18"/>
          <w:lang w:val="en-GB"/>
        </w:rPr>
        <w:t xml:space="preserve">fullest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bert</w:t>
      </w:r>
      <w:r w:rsidRPr="001D6A43">
        <w:rPr>
          <w:rFonts w:ascii="Verdana" w:hAnsi="Verdana" w:cs="Tahoma"/>
          <w:w w:val="102"/>
          <w:sz w:val="18"/>
          <w:szCs w:val="18"/>
          <w:lang w:val="en-GB"/>
        </w:rPr>
        <w:t>y</w:t>
      </w:r>
      <w:r w:rsidRPr="001D6A43">
        <w:rPr>
          <w:rFonts w:ascii="Verdana" w:hAnsi="Verdana" w:cs="Tahoma"/>
          <w:spacing w:val="15"/>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conse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and</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without</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f</w:t>
      </w:r>
      <w:r w:rsidRPr="001D6A43">
        <w:rPr>
          <w:rFonts w:ascii="Verdana" w:hAnsi="Verdana" w:cs="Tahoma"/>
          <w:spacing w:val="-2"/>
          <w:w w:val="102"/>
          <w:sz w:val="18"/>
          <w:szCs w:val="18"/>
          <w:lang w:val="en-GB"/>
        </w:rPr>
        <w:t>fecting</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16"/>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m</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spacing w:val="14"/>
          <w:w w:val="102"/>
          <w:sz w:val="18"/>
          <w:szCs w:val="18"/>
          <w:lang w:val="en-GB"/>
        </w:rPr>
        <w:t xml:space="preserve"> </w:t>
      </w:r>
      <w:r w:rsidRPr="001D6A43">
        <w:rPr>
          <w:rFonts w:ascii="Verdana" w:hAnsi="Verdana" w:cs="Tahoma"/>
          <w:spacing w:val="-2"/>
          <w:w w:val="102"/>
          <w:sz w:val="18"/>
          <w:szCs w:val="18"/>
          <w:lang w:val="en-GB"/>
        </w:rPr>
        <w:t>obl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gation</w:t>
      </w:r>
      <w:r w:rsidRPr="001D6A43">
        <w:rPr>
          <w:rFonts w:ascii="Verdana" w:hAnsi="Verdana" w:cs="Tahoma"/>
          <w:w w:val="102"/>
          <w:sz w:val="18"/>
          <w:szCs w:val="18"/>
          <w:lang w:val="en-GB"/>
        </w:rPr>
        <w:t>s</w:t>
      </w:r>
      <w:r w:rsidRPr="001D6A43">
        <w:rPr>
          <w:rFonts w:ascii="Verdana" w:hAnsi="Verdana" w:cs="Tahoma"/>
          <w:spacing w:val="14"/>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der </w:t>
      </w:r>
      <w:r w:rsidRPr="001D6A43">
        <w:rPr>
          <w:rFonts w:ascii="Verdana" w:hAnsi="Verdana" w:cs="Tahoma"/>
          <w:w w:val="102"/>
          <w:sz w:val="18"/>
          <w:szCs w:val="18"/>
          <w:lang w:val="en-GB"/>
        </w:rPr>
        <w:t>g</w:t>
      </w:r>
      <w:r w:rsidRPr="001D6A43">
        <w:rPr>
          <w:rFonts w:ascii="Verdana" w:hAnsi="Verdana" w:cs="Tahoma"/>
          <w:spacing w:val="-2"/>
          <w:w w:val="102"/>
          <w:sz w:val="18"/>
          <w:szCs w:val="18"/>
          <w:lang w:val="en-GB"/>
        </w:rPr>
        <w:t>ran</w:t>
      </w:r>
      <w:r w:rsidRPr="001D6A43">
        <w:rPr>
          <w:rFonts w:ascii="Verdana" w:hAnsi="Verdana" w:cs="Tahoma"/>
          <w:w w:val="102"/>
          <w:sz w:val="18"/>
          <w:szCs w:val="18"/>
          <w:lang w:val="en-GB"/>
        </w:rPr>
        <w:t>t</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m</w:t>
      </w:r>
      <w:r w:rsidRPr="001D6A43">
        <w:rPr>
          <w:rFonts w:ascii="Verdana" w:hAnsi="Verdana" w:cs="Tahoma"/>
          <w:spacing w:val="-3"/>
          <w:w w:val="102"/>
          <w:sz w:val="18"/>
          <w:szCs w:val="18"/>
          <w:lang w:val="en-GB"/>
        </w:rPr>
        <w:t>e</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dul</w:t>
      </w:r>
      <w:r w:rsidRPr="001D6A43">
        <w:rPr>
          <w:rFonts w:ascii="Verdana" w:hAnsi="Verdana" w:cs="Tahoma"/>
          <w:w w:val="102"/>
          <w:sz w:val="18"/>
          <w:szCs w:val="18"/>
          <w:lang w:val="en-GB"/>
        </w:rPr>
        <w:t>g</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e</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m</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w</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31"/>
          <w:w w:val="102"/>
          <w:sz w:val="18"/>
          <w:szCs w:val="18"/>
          <w:lang w:val="en-GB"/>
        </w:rPr>
        <w:t xml:space="preserve"> 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spacing w:val="31"/>
          <w:w w:val="102"/>
          <w:sz w:val="18"/>
          <w:szCs w:val="18"/>
          <w:lang w:val="en-GB"/>
        </w:rPr>
        <w:t xml:space="preserve"> </w:t>
      </w:r>
      <w:r w:rsidRPr="001D6A43">
        <w:rPr>
          <w:rFonts w:ascii="Verdana" w:hAnsi="Verdana" w:cs="Tahoma"/>
          <w:spacing w:val="-2"/>
          <w:w w:val="102"/>
          <w:sz w:val="18"/>
          <w:szCs w:val="18"/>
          <w:lang w:val="en-GB"/>
        </w:rPr>
        <w:t xml:space="preserve">enter </w:t>
      </w:r>
      <w:r w:rsidRPr="001D6A43">
        <w:rPr>
          <w:rFonts w:ascii="Verdana" w:hAnsi="Verdana" w:cs="Tahoma"/>
          <w:w w:val="102"/>
          <w:sz w:val="18"/>
          <w:szCs w:val="18"/>
          <w:lang w:val="en-GB"/>
        </w:rPr>
        <w:t>int</w:t>
      </w:r>
      <w:r w:rsidRPr="001D6A43">
        <w:rPr>
          <w:rFonts w:ascii="Verdana" w:hAnsi="Verdana" w:cs="Tahoma"/>
          <w:spacing w:val="-3"/>
          <w:w w:val="102"/>
          <w:sz w:val="18"/>
          <w:szCs w:val="18"/>
          <w:lang w:val="en-GB"/>
        </w:rPr>
        <w: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0"/>
          <w:sz w:val="18"/>
          <w:szCs w:val="18"/>
          <w:lang w:val="en-GB"/>
        </w:rPr>
        <w:t xml:space="preserve"> </w:t>
      </w:r>
      <w:r w:rsidRPr="001D6A43">
        <w:rPr>
          <w:rFonts w:ascii="Verdana" w:hAnsi="Verdana" w:cs="Tahoma"/>
          <w:w w:val="102"/>
          <w:sz w:val="18"/>
          <w:szCs w:val="18"/>
          <w:lang w:val="en-GB"/>
        </w:rPr>
        <w:t>agreement</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mp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siti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agr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bear</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enforce</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27"/>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27"/>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28"/>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rms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con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iti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5"/>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or</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agai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5"/>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2"/>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
          <w:w w:val="102"/>
          <w:sz w:val="18"/>
          <w:szCs w:val="18"/>
          <w:lang w:val="en-GB"/>
        </w:rPr>
        <w:t xml:space="preserve"> 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agree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4"/>
          <w:sz w:val="18"/>
          <w:szCs w:val="18"/>
          <w:lang w:val="en-GB"/>
        </w:rPr>
        <w:t xml:space="preserve"> </w:t>
      </w:r>
      <w:r w:rsidRPr="001D6A43">
        <w:rPr>
          <w:rFonts w:ascii="Verdana" w:hAnsi="Verdana" w:cs="Tahoma"/>
          <w:spacing w:val="-2"/>
          <w:w w:val="102"/>
          <w:sz w:val="18"/>
          <w:szCs w:val="18"/>
          <w:lang w:val="en-GB"/>
        </w:rPr>
        <w:t>vary</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y</w:t>
      </w:r>
      <w:r w:rsidRPr="001D6A43">
        <w:rPr>
          <w:rFonts w:ascii="Verdana" w:hAnsi="Verdana" w:cs="Tahoma"/>
          <w:spacing w:val="2"/>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spacing w:val="-2"/>
          <w:w w:val="102"/>
          <w:sz w:val="18"/>
          <w:szCs w:val="18"/>
          <w:lang w:val="en-GB"/>
        </w:rPr>
        <w:t xml:space="preserve">f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terms</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condit</w:t>
      </w:r>
      <w:r w:rsidRPr="001D6A43">
        <w:rPr>
          <w:rFonts w:ascii="Verdana" w:hAnsi="Verdana" w:cs="Tahoma"/>
          <w:spacing w:val="-3"/>
          <w:w w:val="102"/>
          <w:sz w:val="18"/>
          <w:szCs w:val="18"/>
          <w:lang w:val="en-GB"/>
        </w:rPr>
        <w:t>i</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3"/>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order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such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matt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thing</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which</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und</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 xml:space="preserve">r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law</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ti</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sureties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for</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prov</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ion</w:t>
      </w:r>
      <w:r w:rsidRPr="001D6A43">
        <w:rPr>
          <w:rFonts w:ascii="Verdana" w:hAnsi="Verdana" w:cs="Tahoma"/>
          <w:w w:val="102"/>
          <w:sz w:val="18"/>
          <w:szCs w:val="18"/>
          <w:lang w:val="en-GB"/>
        </w:rPr>
        <w:t xml:space="preserve"> 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ve</w:t>
      </w:r>
      <w:r w:rsidRPr="001D6A43">
        <w:rPr>
          <w:rFonts w:ascii="Verdana" w:hAnsi="Verdana" w:cs="Tahoma"/>
          <w:spacing w:val="1"/>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effect</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of</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so</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evin</w:t>
      </w:r>
      <w:r w:rsidRPr="001D6A43">
        <w:rPr>
          <w:rFonts w:ascii="Verdana" w:hAnsi="Verdana" w:cs="Tahoma"/>
          <w:w w:val="102"/>
          <w:sz w:val="18"/>
          <w:szCs w:val="18"/>
          <w:lang w:val="en-GB"/>
        </w:rPr>
        <w:t>g u</w:t>
      </w:r>
      <w:r w:rsidRPr="001D6A43">
        <w:rPr>
          <w:rFonts w:ascii="Verdana" w:hAnsi="Verdana" w:cs="Tahoma"/>
          <w:spacing w:val="-4"/>
          <w:w w:val="102"/>
          <w:sz w:val="18"/>
          <w:szCs w:val="18"/>
          <w:lang w:val="en-GB"/>
        </w:rPr>
        <w:t>s</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This</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shall</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21"/>
          <w:sz w:val="18"/>
          <w:szCs w:val="18"/>
          <w:lang w:val="en-GB"/>
        </w:rPr>
        <w:t xml:space="preserve"> </w:t>
      </w:r>
      <w:r w:rsidRPr="001D6A43">
        <w:rPr>
          <w:rFonts w:ascii="Verdana" w:hAnsi="Verdana" w:cs="Tahoma"/>
          <w:w w:val="102"/>
          <w:sz w:val="18"/>
          <w:szCs w:val="18"/>
          <w:lang w:val="en-GB"/>
        </w:rPr>
        <w:t>affected</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change</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i</w:t>
      </w:r>
      <w:r w:rsidRPr="001D6A43">
        <w:rPr>
          <w:rFonts w:ascii="Verdana" w:hAnsi="Verdana" w:cs="Tahoma"/>
          <w:w w:val="102"/>
          <w:sz w:val="18"/>
          <w:szCs w:val="18"/>
          <w:lang w:val="en-GB"/>
        </w:rPr>
        <w:t>tuti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19"/>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pacing w:val="19"/>
          <w:w w:val="102"/>
          <w:sz w:val="18"/>
          <w:szCs w:val="18"/>
          <w:lang w:val="en-GB"/>
        </w:rPr>
        <w:t xml:space="preserve"> </w:t>
      </w:r>
      <w:r w:rsidRPr="001D6A43">
        <w:rPr>
          <w:rFonts w:ascii="Verdana" w:hAnsi="Verdana" w:cs="Tahoma"/>
          <w:w w:val="102"/>
          <w:sz w:val="18"/>
          <w:szCs w:val="18"/>
          <w:lang w:val="en-GB"/>
        </w:rPr>
        <w:t>or 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w w:val="102"/>
          <w:sz w:val="18"/>
          <w:szCs w:val="18"/>
          <w:lang w:val="en-GB"/>
        </w:rPr>
        <w:t xml:space="preserve"> nor</w:t>
      </w:r>
      <w:r w:rsidRPr="001D6A43">
        <w:rPr>
          <w:rFonts w:ascii="Verdana" w:hAnsi="Verdana" w:cs="Tahoma"/>
          <w:spacing w:val="43"/>
          <w:w w:val="102"/>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thi</w:t>
      </w:r>
      <w:r w:rsidRPr="001D6A43">
        <w:rPr>
          <w:rFonts w:ascii="Verdana" w:hAnsi="Verdana" w:cs="Tahoma"/>
          <w:spacing w:val="-3"/>
          <w:w w:val="102"/>
          <w:sz w:val="18"/>
          <w:szCs w:val="18"/>
          <w:lang w:val="en-GB"/>
        </w:rPr>
        <w:t>s</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guarante</w:t>
      </w:r>
      <w:r w:rsidRPr="001D6A43">
        <w:rPr>
          <w:rFonts w:ascii="Verdana" w:hAnsi="Verdana" w:cs="Tahoma"/>
          <w:spacing w:val="-3"/>
          <w:w w:val="102"/>
          <w:sz w:val="18"/>
          <w:szCs w:val="18"/>
          <w:lang w:val="en-GB"/>
        </w:rPr>
        <w:t>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affect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43"/>
          <w:w w:val="102"/>
          <w:sz w:val="18"/>
          <w:szCs w:val="18"/>
          <w:lang w:val="en-GB"/>
        </w:rPr>
        <w:t xml:space="preserve"> </w:t>
      </w:r>
      <w:r w:rsidRPr="001D6A43">
        <w:rPr>
          <w:rFonts w:ascii="Verdana" w:hAnsi="Verdana" w:cs="Tahoma"/>
          <w:w w:val="102"/>
          <w:sz w:val="18"/>
          <w:szCs w:val="18"/>
          <w:lang w:val="en-GB"/>
        </w:rPr>
        <w:t>any chang</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31"/>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constitution</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f</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th</w:t>
      </w:r>
      <w:r w:rsidRPr="001D6A43">
        <w:rPr>
          <w:rFonts w:ascii="Verdana" w:hAnsi="Verdana" w:cs="Tahoma"/>
          <w:spacing w:val="-3"/>
          <w:w w:val="102"/>
          <w:sz w:val="18"/>
          <w:szCs w:val="18"/>
          <w:lang w:val="en-GB"/>
        </w:rPr>
        <w:t>e</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FCRI</w:t>
      </w:r>
      <w:r w:rsidRPr="001D6A43">
        <w:rPr>
          <w:rFonts w:ascii="Verdana" w:hAnsi="Verdana" w:cs="Tahoma"/>
          <w:spacing w:val="30"/>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said</w:t>
      </w:r>
      <w:r w:rsidRPr="001D6A43">
        <w:rPr>
          <w:rFonts w:ascii="Verdana" w:hAnsi="Verdana" w:cs="Tahoma"/>
          <w:spacing w:val="30"/>
          <w:w w:val="102"/>
          <w:sz w:val="18"/>
          <w:szCs w:val="18"/>
          <w:lang w:val="en-GB"/>
        </w:rPr>
        <w:t xml:space="preserve"> </w:t>
      </w:r>
      <w:r w:rsidRPr="001D6A43">
        <w:rPr>
          <w:rFonts w:ascii="Verdana" w:hAnsi="Verdana" w:cs="Tahoma"/>
          <w:spacing w:val="31"/>
          <w:w w:val="102"/>
          <w:sz w:val="18"/>
          <w:szCs w:val="18"/>
          <w:lang w:val="en-GB"/>
        </w:rPr>
        <w:t>C</w:t>
      </w:r>
      <w:r w:rsidRPr="001D6A43">
        <w:rPr>
          <w:rFonts w:ascii="Verdana" w:hAnsi="Verdana" w:cs="Tahoma"/>
          <w:spacing w:val="-2"/>
          <w:w w:val="102"/>
          <w:sz w:val="18"/>
          <w:szCs w:val="18"/>
          <w:lang w:val="en-GB"/>
        </w:rPr>
        <w:t>ontrac</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/Su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plier</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by</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abs</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rption</w:t>
      </w:r>
      <w:r w:rsidRPr="001D6A43">
        <w:rPr>
          <w:rFonts w:ascii="Verdana" w:hAnsi="Verdana" w:cs="Tahoma"/>
          <w:spacing w:val="30"/>
          <w:w w:val="102"/>
          <w:sz w:val="18"/>
          <w:szCs w:val="18"/>
          <w:lang w:val="en-GB"/>
        </w:rPr>
        <w:t xml:space="preserve"> </w:t>
      </w:r>
      <w:r w:rsidRPr="001D6A43">
        <w:rPr>
          <w:rFonts w:ascii="Verdana" w:hAnsi="Verdana" w:cs="Tahoma"/>
          <w:w w:val="102"/>
          <w:sz w:val="18"/>
          <w:szCs w:val="18"/>
          <w:lang w:val="en-GB"/>
        </w:rPr>
        <w:t>wi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3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 xml:space="preserve">y </w:t>
      </w:r>
      <w:r w:rsidRPr="001D6A43">
        <w:rPr>
          <w:rFonts w:ascii="Verdana" w:hAnsi="Verdana" w:cs="Tahoma"/>
          <w:spacing w:val="-2"/>
          <w:w w:val="102"/>
          <w:sz w:val="18"/>
          <w:szCs w:val="18"/>
          <w:lang w:val="en-GB"/>
        </w:rPr>
        <w:t>othe</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dy</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cor</w:t>
      </w:r>
      <w:r w:rsidRPr="001D6A43">
        <w:rPr>
          <w:rFonts w:ascii="Verdana" w:hAnsi="Verdana" w:cs="Tahoma"/>
          <w:w w:val="102"/>
          <w:sz w:val="18"/>
          <w:szCs w:val="18"/>
          <w:lang w:val="en-GB"/>
        </w:rPr>
        <w:t>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ation</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th</w:t>
      </w:r>
      <w:r w:rsidRPr="001D6A43">
        <w:rPr>
          <w:rFonts w:ascii="Verdana" w:hAnsi="Verdana" w:cs="Tahoma"/>
          <w:w w:val="102"/>
          <w:sz w:val="18"/>
          <w:szCs w:val="18"/>
          <w:lang w:val="en-GB"/>
        </w:rPr>
        <w:t>i</w:t>
      </w:r>
      <w:r w:rsidRPr="001D6A43">
        <w:rPr>
          <w:rFonts w:ascii="Verdana" w:hAnsi="Verdana" w:cs="Tahoma"/>
          <w:spacing w:val="-3"/>
          <w:w w:val="102"/>
          <w:sz w:val="18"/>
          <w:szCs w:val="18"/>
          <w:lang w:val="en-GB"/>
        </w:rPr>
        <w:t>s</w:t>
      </w:r>
      <w:r w:rsidRPr="001D6A43">
        <w:rPr>
          <w:rFonts w:ascii="Verdana" w:hAnsi="Verdana" w:cs="Tahoma"/>
          <w:spacing w:val="32"/>
          <w:w w:val="102"/>
          <w:sz w:val="18"/>
          <w:szCs w:val="18"/>
          <w:lang w:val="en-GB"/>
        </w:rPr>
        <w:t xml:space="preserve"> </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shall</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ava</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lab</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e</w:t>
      </w:r>
      <w:r w:rsidRPr="001D6A43">
        <w:rPr>
          <w:rFonts w:ascii="Verdana" w:hAnsi="Verdana" w:cs="Tahoma"/>
          <w:spacing w:val="32"/>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33"/>
          <w:sz w:val="18"/>
          <w:szCs w:val="18"/>
          <w:lang w:val="en-GB"/>
        </w:rPr>
        <w:t xml:space="preserve"> </w:t>
      </w:r>
      <w:r w:rsidRPr="001D6A43">
        <w:rPr>
          <w:rFonts w:ascii="Verdana" w:hAnsi="Verdana" w:cs="Tahoma"/>
          <w:spacing w:val="-2"/>
          <w:w w:val="102"/>
          <w:sz w:val="18"/>
          <w:szCs w:val="18"/>
          <w:lang w:val="en-GB"/>
        </w:rPr>
        <w:t>en</w:t>
      </w:r>
      <w:r w:rsidRPr="001D6A43">
        <w:rPr>
          <w:rFonts w:ascii="Verdana" w:hAnsi="Verdana" w:cs="Tahoma"/>
          <w:w w:val="102"/>
          <w:sz w:val="18"/>
          <w:szCs w:val="18"/>
          <w:lang w:val="en-GB"/>
        </w:rPr>
        <w:t>f</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ceab</w:t>
      </w:r>
      <w:r w:rsidRPr="001D6A43">
        <w:rPr>
          <w:rFonts w:ascii="Verdana" w:hAnsi="Verdana" w:cs="Tahoma"/>
          <w:w w:val="102"/>
          <w:sz w:val="18"/>
          <w:szCs w:val="18"/>
          <w:lang w:val="en-GB"/>
        </w:rPr>
        <w:t>le</w:t>
      </w:r>
      <w:r w:rsidRPr="001D6A43">
        <w:rPr>
          <w:rFonts w:ascii="Verdana" w:hAnsi="Verdana" w:cs="Tahoma"/>
          <w:spacing w:val="33"/>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 xml:space="preserve">y </w:t>
      </w:r>
      <w:r w:rsidRPr="001D6A43">
        <w:rPr>
          <w:rFonts w:ascii="Verdana" w:hAnsi="Verdana" w:cs="Tahoma"/>
          <w:w w:val="102"/>
          <w:sz w:val="18"/>
          <w:szCs w:val="18"/>
          <w:lang w:val="en-GB"/>
        </w:rPr>
        <w:t>such bo</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y</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or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rporati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Our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gua</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ant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sh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rem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in</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fo</w:t>
      </w:r>
      <w:r w:rsidRPr="001D6A43">
        <w:rPr>
          <w:rFonts w:ascii="Verdana" w:hAnsi="Verdana" w:cs="Tahoma"/>
          <w:spacing w:val="-2"/>
          <w:w w:val="102"/>
          <w:sz w:val="18"/>
          <w:szCs w:val="18"/>
          <w:lang w:val="en-GB"/>
        </w:rPr>
        <w:t>rc</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until</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nless</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im</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o</w:t>
      </w:r>
      <w:r w:rsidRPr="001D6A43">
        <w:rPr>
          <w:rFonts w:ascii="Verdana" w:hAnsi="Verdana" w:cs="Tahoma"/>
          <w:spacing w:val="-2"/>
          <w:w w:val="102"/>
          <w:sz w:val="18"/>
          <w:szCs w:val="18"/>
          <w:lang w:val="en-GB"/>
        </w:rPr>
        <w:t>r</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dem</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nd</w:t>
      </w:r>
      <w:r w:rsidRPr="001D6A43">
        <w:rPr>
          <w:rFonts w:ascii="Verdana" w:hAnsi="Verdana" w:cs="Tahoma"/>
          <w:spacing w:val="2"/>
          <w:w w:val="102"/>
          <w:sz w:val="18"/>
          <w:szCs w:val="18"/>
          <w:lang w:val="en-GB"/>
        </w:rPr>
        <w:t xml:space="preserve"> </w:t>
      </w:r>
      <w:r w:rsidRPr="001D6A43">
        <w:rPr>
          <w:rFonts w:ascii="Verdana" w:hAnsi="Verdana" w:cs="Tahoma"/>
          <w:w w:val="102"/>
          <w:sz w:val="18"/>
          <w:szCs w:val="18"/>
          <w:lang w:val="en-GB"/>
        </w:rPr>
        <w:t>is</w:t>
      </w:r>
      <w:r w:rsidRPr="001D6A43">
        <w:rPr>
          <w:rFonts w:ascii="Verdana" w:hAnsi="Verdana" w:cs="Tahoma"/>
          <w:spacing w:val="4"/>
          <w:sz w:val="18"/>
          <w:szCs w:val="18"/>
          <w:lang w:val="en-GB"/>
        </w:rPr>
        <w:t xml:space="preserve"> </w:t>
      </w:r>
      <w:r w:rsidRPr="001D6A43">
        <w:rPr>
          <w:rFonts w:ascii="Verdana" w:hAnsi="Verdana" w:cs="Tahoma"/>
          <w:w w:val="102"/>
          <w:sz w:val="18"/>
          <w:szCs w:val="18"/>
          <w:lang w:val="en-GB"/>
        </w:rPr>
        <w:t>m</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d</w:t>
      </w:r>
      <w:r w:rsidRPr="001D6A43">
        <w:rPr>
          <w:rFonts w:ascii="Verdana" w:hAnsi="Verdana" w:cs="Tahoma"/>
          <w:w w:val="102"/>
          <w:sz w:val="18"/>
          <w:szCs w:val="18"/>
          <w:lang w:val="en-GB"/>
        </w:rPr>
        <w:t>e wit</w:t>
      </w:r>
      <w:r w:rsidRPr="001D6A43">
        <w:rPr>
          <w:rFonts w:ascii="Verdana" w:hAnsi="Verdana" w:cs="Tahoma"/>
          <w:spacing w:val="-3"/>
          <w:w w:val="102"/>
          <w:sz w:val="18"/>
          <w:szCs w:val="18"/>
          <w:lang w:val="en-GB"/>
        </w:rPr>
        <w:t>h</w:t>
      </w:r>
      <w:r w:rsidRPr="001D6A43">
        <w:rPr>
          <w:rFonts w:ascii="Verdana" w:hAnsi="Verdana" w:cs="Tahoma"/>
          <w:w w:val="102"/>
          <w:sz w:val="18"/>
          <w:szCs w:val="18"/>
          <w:lang w:val="en-GB"/>
        </w:rPr>
        <w:t>in</w:t>
      </w:r>
      <w:r w:rsidRPr="001D6A43">
        <w:rPr>
          <w:rFonts w:ascii="Verdana" w:hAnsi="Verdana" w:cs="Tahoma"/>
          <w:spacing w:val="9"/>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month</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after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expiry</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ab</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v</w:t>
      </w:r>
      <w:r w:rsidRPr="001D6A43">
        <w:rPr>
          <w:rFonts w:ascii="Verdana" w:hAnsi="Verdana" w:cs="Tahoma"/>
          <w:spacing w:val="-3"/>
          <w:w w:val="102"/>
          <w:sz w:val="18"/>
          <w:szCs w:val="18"/>
          <w:lang w:val="en-GB"/>
        </w:rPr>
        <w:t>e</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date,</w:t>
      </w:r>
      <w:r w:rsidRPr="001D6A43">
        <w:rPr>
          <w:rFonts w:ascii="Verdana" w:hAnsi="Verdana" w:cs="Tahoma"/>
          <w:spacing w:val="11"/>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l</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the</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FCRI’s</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right</w:t>
      </w:r>
      <w:r w:rsidRPr="001D6A43">
        <w:rPr>
          <w:rFonts w:ascii="Verdana" w:hAnsi="Verdana" w:cs="Tahoma"/>
          <w:spacing w:val="10"/>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9"/>
          <w:w w:val="102"/>
          <w:sz w:val="18"/>
          <w:szCs w:val="18"/>
          <w:lang w:val="en-GB"/>
        </w:rPr>
        <w:t xml:space="preserve"> </w:t>
      </w:r>
      <w:r w:rsidRPr="001D6A43">
        <w:rPr>
          <w:rFonts w:ascii="Verdana" w:hAnsi="Verdana" w:cs="Tahoma"/>
          <w:w w:val="102"/>
          <w:sz w:val="18"/>
          <w:szCs w:val="18"/>
          <w:lang w:val="en-GB"/>
        </w:rPr>
        <w:t>the gu</w:t>
      </w:r>
      <w:r w:rsidRPr="001D6A43">
        <w:rPr>
          <w:rFonts w:ascii="Verdana" w:hAnsi="Verdana" w:cs="Tahoma"/>
          <w:spacing w:val="-2"/>
          <w:w w:val="102"/>
          <w:sz w:val="18"/>
          <w:szCs w:val="18"/>
          <w:lang w:val="en-GB"/>
        </w:rPr>
        <w:t>arante</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ll</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b</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 xml:space="preserve"> </w:t>
      </w:r>
      <w:r w:rsidRPr="001D6A43">
        <w:rPr>
          <w:rFonts w:ascii="Verdana" w:hAnsi="Verdana" w:cs="Tahoma"/>
          <w:spacing w:val="-2"/>
          <w:w w:val="102"/>
          <w:sz w:val="18"/>
          <w:szCs w:val="18"/>
          <w:lang w:val="en-GB"/>
        </w:rPr>
        <w:t>d</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eme</w:t>
      </w:r>
      <w:r w:rsidRPr="001D6A43">
        <w:rPr>
          <w:rFonts w:ascii="Verdana" w:hAnsi="Verdana" w:cs="Tahoma"/>
          <w:w w:val="102"/>
          <w:sz w:val="18"/>
          <w:szCs w:val="18"/>
          <w:lang w:val="en-GB"/>
        </w:rPr>
        <w:t>d</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s</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waive</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/forfeite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we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s</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a</w:t>
      </w:r>
      <w:r w:rsidRPr="001D6A43">
        <w:rPr>
          <w:rFonts w:ascii="Verdana" w:hAnsi="Verdana" w:cs="Tahoma"/>
          <w:w w:val="102"/>
          <w:sz w:val="18"/>
          <w:szCs w:val="18"/>
          <w:lang w:val="en-GB"/>
        </w:rPr>
        <w:t>l</w:t>
      </w:r>
      <w:r w:rsidRPr="001D6A43">
        <w:rPr>
          <w:rFonts w:ascii="Verdana" w:hAnsi="Verdana" w:cs="Tahoma"/>
          <w:spacing w:val="-3"/>
          <w:w w:val="102"/>
          <w:sz w:val="18"/>
          <w:szCs w:val="18"/>
          <w:lang w:val="en-GB"/>
        </w:rPr>
        <w:t>l</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be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r</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li</w:t>
      </w:r>
      <w:r w:rsidRPr="001D6A43">
        <w:rPr>
          <w:rFonts w:ascii="Verdana" w:hAnsi="Verdana" w:cs="Tahoma"/>
          <w:spacing w:val="-2"/>
          <w:w w:val="102"/>
          <w:sz w:val="18"/>
          <w:szCs w:val="18"/>
          <w:lang w:val="en-GB"/>
        </w:rPr>
        <w:t>ev</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w w:val="102"/>
          <w:sz w:val="18"/>
          <w:szCs w:val="18"/>
          <w:lang w:val="en-GB"/>
        </w:rPr>
        <w:t xml:space="preserve"> </w:t>
      </w:r>
      <w:r w:rsidRPr="001D6A43">
        <w:rPr>
          <w:rFonts w:ascii="Verdana" w:hAnsi="Verdana" w:cs="Tahoma"/>
          <w:spacing w:val="-2"/>
          <w:w w:val="102"/>
          <w:sz w:val="18"/>
          <w:szCs w:val="18"/>
          <w:lang w:val="en-GB"/>
        </w:rPr>
        <w:t>an</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di</w:t>
      </w:r>
      <w:r w:rsidRPr="001D6A43">
        <w:rPr>
          <w:rFonts w:ascii="Verdana" w:hAnsi="Verdana" w:cs="Tahoma"/>
          <w:spacing w:val="-2"/>
          <w:w w:val="102"/>
          <w:sz w:val="18"/>
          <w:szCs w:val="18"/>
          <w:lang w:val="en-GB"/>
        </w:rPr>
        <w:t>scharged from</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all</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lia</w:t>
      </w:r>
      <w:r w:rsidRPr="001D6A43">
        <w:rPr>
          <w:rFonts w:ascii="Verdana" w:hAnsi="Verdana" w:cs="Tahoma"/>
          <w:w w:val="102"/>
          <w:sz w:val="18"/>
          <w:szCs w:val="18"/>
          <w:lang w:val="en-GB"/>
        </w:rPr>
        <w:t>b</w:t>
      </w:r>
      <w:r w:rsidRPr="001D6A43">
        <w:rPr>
          <w:rFonts w:ascii="Verdana" w:hAnsi="Verdana" w:cs="Tahoma"/>
          <w:spacing w:val="-2"/>
          <w:w w:val="102"/>
          <w:sz w:val="18"/>
          <w:szCs w:val="18"/>
          <w:lang w:val="en-GB"/>
        </w:rPr>
        <w:t>ilit</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ther</w:t>
      </w:r>
      <w:r w:rsidRPr="001D6A43">
        <w:rPr>
          <w:rFonts w:ascii="Verdana" w:hAnsi="Verdana" w:cs="Tahoma"/>
          <w:w w:val="102"/>
          <w:sz w:val="18"/>
          <w:szCs w:val="18"/>
          <w:lang w:val="en-GB"/>
        </w:rPr>
        <w:t>e</w:t>
      </w:r>
      <w:r w:rsidRPr="001D6A43">
        <w:rPr>
          <w:rFonts w:ascii="Verdana" w:hAnsi="Verdana" w:cs="Tahoma"/>
          <w:spacing w:val="-2"/>
          <w:w w:val="102"/>
          <w:sz w:val="18"/>
          <w:szCs w:val="18"/>
          <w:lang w:val="en-GB"/>
        </w:rPr>
        <w:t xml:space="preserve"> 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line="276" w:lineRule="auto"/>
        <w:ind w:right="-20"/>
        <w:jc w:val="both"/>
        <w:rPr>
          <w:rFonts w:ascii="Verdana" w:hAnsi="Verdana" w:cs="Tahoma"/>
          <w:sz w:val="18"/>
          <w:szCs w:val="18"/>
          <w:lang w:val="en-GB"/>
        </w:rPr>
      </w:pPr>
      <w:r w:rsidRPr="001D6A43">
        <w:rPr>
          <w:rFonts w:ascii="Verdana" w:hAnsi="Verdana" w:cs="Tahoma"/>
          <w:w w:val="102"/>
          <w:sz w:val="18"/>
          <w:szCs w:val="18"/>
          <w:lang w:val="en-GB"/>
        </w:rPr>
        <w:t>We</w:t>
      </w:r>
      <w:r w:rsidRPr="001D6A43">
        <w:rPr>
          <w:rFonts w:ascii="Verdana" w:hAnsi="Verdana" w:cs="Tahoma"/>
          <w:sz w:val="18"/>
          <w:szCs w:val="18"/>
          <w:lang w:val="en-GB"/>
        </w:rPr>
        <w:t xml:space="preserve"> </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l</w:t>
      </w:r>
      <w:r w:rsidRPr="001D6A43">
        <w:rPr>
          <w:rFonts w:ascii="Verdana" w:hAnsi="Verdana" w:cs="Tahoma"/>
          <w:w w:val="102"/>
          <w:sz w:val="18"/>
          <w:szCs w:val="18"/>
          <w:lang w:val="en-GB"/>
        </w:rPr>
        <w:t>ast</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y</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u</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d</w:t>
      </w:r>
      <w:r w:rsidRPr="001D6A43">
        <w:rPr>
          <w:rFonts w:ascii="Verdana" w:hAnsi="Verdana" w:cs="Tahoma"/>
          <w:spacing w:val="-2"/>
          <w:w w:val="102"/>
          <w:sz w:val="18"/>
          <w:szCs w:val="18"/>
          <w:lang w:val="en-GB"/>
        </w:rPr>
        <w:t>er</w:t>
      </w:r>
      <w:r w:rsidRPr="001D6A43">
        <w:rPr>
          <w:rFonts w:ascii="Verdana" w:hAnsi="Verdana" w:cs="Tahoma"/>
          <w:w w:val="102"/>
          <w:sz w:val="18"/>
          <w:szCs w:val="18"/>
          <w:lang w:val="en-GB"/>
        </w:rPr>
        <w:t>tak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n</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t</w:t>
      </w:r>
      <w:r w:rsidRPr="001D6A43">
        <w:rPr>
          <w:rFonts w:ascii="Verdana" w:hAnsi="Verdana" w:cs="Tahoma"/>
          <w:sz w:val="18"/>
          <w:szCs w:val="18"/>
          <w:lang w:val="en-GB"/>
        </w:rPr>
        <w:t xml:space="preserve"> </w:t>
      </w:r>
      <w:r w:rsidRPr="001D6A43">
        <w:rPr>
          <w:rFonts w:ascii="Verdana" w:hAnsi="Verdana" w:cs="Tahoma"/>
          <w:w w:val="102"/>
          <w:sz w:val="18"/>
          <w:szCs w:val="18"/>
          <w:lang w:val="en-GB"/>
        </w:rPr>
        <w:t>to</w:t>
      </w:r>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v</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k</w:t>
      </w:r>
      <w:r w:rsidRPr="001D6A43">
        <w:rPr>
          <w:rFonts w:ascii="Verdana" w:hAnsi="Verdana" w:cs="Tahoma"/>
          <w:spacing w:val="-2"/>
          <w:w w:val="102"/>
          <w:sz w:val="18"/>
          <w:szCs w:val="18"/>
          <w:lang w:val="en-GB"/>
        </w:rPr>
        <w:t>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this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uar</w:t>
      </w:r>
      <w:r w:rsidRPr="001D6A43">
        <w:rPr>
          <w:rFonts w:ascii="Verdana" w:hAnsi="Verdana" w:cs="Tahoma"/>
          <w:spacing w:val="-2"/>
          <w:w w:val="102"/>
          <w:sz w:val="18"/>
          <w:szCs w:val="18"/>
          <w:lang w:val="en-GB"/>
        </w:rPr>
        <w:t>a</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t</w:t>
      </w:r>
      <w:r w:rsidRPr="001D6A43">
        <w:rPr>
          <w:rFonts w:ascii="Verdana" w:hAnsi="Verdana" w:cs="Tahoma"/>
          <w:spacing w:val="-2"/>
          <w:w w:val="102"/>
          <w:sz w:val="18"/>
          <w:szCs w:val="18"/>
          <w:lang w:val="en-GB"/>
        </w:rPr>
        <w:t>ee</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dur</w:t>
      </w:r>
      <w:r w:rsidRPr="001D6A43">
        <w:rPr>
          <w:rFonts w:ascii="Verdana" w:hAnsi="Verdana" w:cs="Tahoma"/>
          <w:spacing w:val="-2"/>
          <w:w w:val="102"/>
          <w:sz w:val="18"/>
          <w:szCs w:val="18"/>
          <w:lang w:val="en-GB"/>
        </w:rPr>
        <w:t>i</w:t>
      </w:r>
      <w:r w:rsidRPr="001D6A43">
        <w:rPr>
          <w:rFonts w:ascii="Verdana" w:hAnsi="Verdana" w:cs="Tahoma"/>
          <w:spacing w:val="-3"/>
          <w:w w:val="102"/>
          <w:sz w:val="18"/>
          <w:szCs w:val="18"/>
          <w:lang w:val="en-GB"/>
        </w:rPr>
        <w:t>n</w:t>
      </w:r>
      <w:r w:rsidRPr="001D6A43">
        <w:rPr>
          <w:rFonts w:ascii="Verdana" w:hAnsi="Verdana" w:cs="Tahoma"/>
          <w:spacing w:val="-2"/>
          <w:w w:val="102"/>
          <w:sz w:val="18"/>
          <w:szCs w:val="18"/>
          <w:lang w:val="en-GB"/>
        </w:rPr>
        <w:t>g</w:t>
      </w:r>
      <w:r w:rsidRPr="001D6A43">
        <w:rPr>
          <w:rFonts w:ascii="Verdana" w:hAnsi="Verdana" w:cs="Tahoma"/>
          <w:spacing w:val="37"/>
          <w:w w:val="102"/>
          <w:sz w:val="18"/>
          <w:szCs w:val="18"/>
          <w:lang w:val="en-GB"/>
        </w:rPr>
        <w:t xml:space="preserve"> </w:t>
      </w:r>
      <w:r w:rsidRPr="001D6A43">
        <w:rPr>
          <w:rFonts w:ascii="Verdana" w:hAnsi="Verdana" w:cs="Tahoma"/>
          <w:w w:val="102"/>
          <w:sz w:val="18"/>
          <w:szCs w:val="18"/>
          <w:lang w:val="en-GB"/>
        </w:rPr>
        <w:t>its</w:t>
      </w:r>
      <w:r w:rsidRPr="001D6A43">
        <w:rPr>
          <w:rFonts w:ascii="Verdana" w:hAnsi="Verdana" w:cs="Tahoma"/>
          <w:spacing w:val="-31"/>
          <w:sz w:val="18"/>
          <w:szCs w:val="18"/>
          <w:lang w:val="en-GB"/>
        </w:rPr>
        <w:t xml:space="preserve"> </w:t>
      </w:r>
      <w:r w:rsidRPr="001D6A43">
        <w:rPr>
          <w:rFonts w:ascii="Verdana" w:hAnsi="Verdana" w:cs="Tahoma"/>
          <w:spacing w:val="-2"/>
          <w:w w:val="102"/>
          <w:sz w:val="18"/>
          <w:szCs w:val="18"/>
          <w:lang w:val="en-GB"/>
        </w:rPr>
        <w:t>c</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r</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ncy 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pt with 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previ</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us c</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ns</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nt</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of the</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 xml:space="preserve">FCRI </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n</w:t>
      </w:r>
      <w:r w:rsidRPr="001D6A43">
        <w:rPr>
          <w:rFonts w:ascii="Verdana" w:hAnsi="Verdana" w:cs="Tahoma"/>
          <w:spacing w:val="2"/>
          <w:sz w:val="18"/>
          <w:szCs w:val="18"/>
          <w:lang w:val="en-GB"/>
        </w:rPr>
        <w:t xml:space="preserve"> </w:t>
      </w:r>
      <w:r w:rsidRPr="001D6A43">
        <w:rPr>
          <w:rFonts w:ascii="Verdana" w:hAnsi="Verdana" w:cs="Tahoma"/>
          <w:w w:val="102"/>
          <w:sz w:val="18"/>
          <w:szCs w:val="18"/>
          <w:lang w:val="en-GB"/>
        </w:rPr>
        <w:t>wr</w:t>
      </w:r>
      <w:r w:rsidRPr="001D6A43">
        <w:rPr>
          <w:rFonts w:ascii="Verdana" w:hAnsi="Verdana" w:cs="Tahoma"/>
          <w:spacing w:val="-3"/>
          <w:w w:val="102"/>
          <w:sz w:val="18"/>
          <w:szCs w:val="18"/>
          <w:lang w:val="en-GB"/>
        </w:rPr>
        <w:t>i</w:t>
      </w:r>
      <w:r w:rsidRPr="001D6A43">
        <w:rPr>
          <w:rFonts w:ascii="Verdana" w:hAnsi="Verdana" w:cs="Tahoma"/>
          <w:w w:val="102"/>
          <w:sz w:val="18"/>
          <w:szCs w:val="18"/>
          <w:lang w:val="en-GB"/>
        </w:rPr>
        <w:t>tin</w:t>
      </w:r>
      <w:r w:rsidRPr="001D6A43">
        <w:rPr>
          <w:rFonts w:ascii="Verdana" w:hAnsi="Verdana" w:cs="Tahoma"/>
          <w:spacing w:val="-3"/>
          <w:w w:val="102"/>
          <w:sz w:val="18"/>
          <w:szCs w:val="18"/>
          <w:lang w:val="en-GB"/>
        </w:rPr>
        <w:t>g</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right="-20"/>
        <w:jc w:val="both"/>
        <w:rPr>
          <w:rFonts w:ascii="Verdana" w:hAnsi="Verdana" w:cs="Tahoma"/>
          <w:sz w:val="18"/>
          <w:szCs w:val="18"/>
          <w:lang w:val="en-GB"/>
        </w:rPr>
      </w:pPr>
      <w:r w:rsidRPr="001D6A43">
        <w:rPr>
          <w:rFonts w:ascii="Verdana" w:hAnsi="Verdana" w:cs="Tahoma"/>
          <w:w w:val="102"/>
          <w:sz w:val="18"/>
          <w:szCs w:val="18"/>
          <w:lang w:val="en-GB"/>
        </w:rPr>
        <w:t>Notwithstandin</w:t>
      </w:r>
      <w:r w:rsidRPr="001D6A43">
        <w:rPr>
          <w:rFonts w:ascii="Verdana" w:hAnsi="Verdana" w:cs="Tahoma"/>
          <w:spacing w:val="-3"/>
          <w:w w:val="102"/>
          <w:sz w:val="18"/>
          <w:szCs w:val="18"/>
          <w:lang w:val="en-GB"/>
        </w:rPr>
        <w:t>g</w:t>
      </w:r>
      <w:r w:rsidRPr="001D6A43">
        <w:rPr>
          <w:rFonts w:ascii="Verdana" w:hAnsi="Verdana" w:cs="Tahoma"/>
          <w:spacing w:val="1"/>
          <w:w w:val="102"/>
          <w:sz w:val="18"/>
          <w:szCs w:val="18"/>
          <w:lang w:val="en-GB"/>
        </w:rPr>
        <w:t xml:space="preserve"> </w:t>
      </w:r>
      <w:r w:rsidRPr="001D6A43">
        <w:rPr>
          <w:rFonts w:ascii="Verdana" w:hAnsi="Verdana" w:cs="Tahoma"/>
          <w:w w:val="102"/>
          <w:sz w:val="18"/>
          <w:szCs w:val="18"/>
          <w:lang w:val="en-GB"/>
        </w:rPr>
        <w:t>any</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n</w:t>
      </w:r>
      <w:r w:rsidRPr="001D6A43">
        <w:rPr>
          <w:rFonts w:ascii="Verdana" w:hAnsi="Verdana" w:cs="Tahoma"/>
          <w:w w:val="102"/>
          <w:sz w:val="18"/>
          <w:szCs w:val="18"/>
          <w:lang w:val="en-GB"/>
        </w:rPr>
        <w:t>g</w:t>
      </w:r>
      <w:r w:rsidRPr="001D6A43">
        <w:rPr>
          <w:rFonts w:ascii="Verdana" w:hAnsi="Verdana" w:cs="Tahoma"/>
          <w:spacing w:val="3"/>
          <w:sz w:val="18"/>
          <w:szCs w:val="18"/>
          <w:lang w:val="en-GB"/>
        </w:rPr>
        <w:t xml:space="preserve"> </w:t>
      </w:r>
      <w:r w:rsidRPr="001D6A43">
        <w:rPr>
          <w:rFonts w:ascii="Verdana" w:hAnsi="Verdana" w:cs="Tahoma"/>
          <w:w w:val="102"/>
          <w:sz w:val="18"/>
          <w:szCs w:val="18"/>
          <w:lang w:val="en-GB"/>
        </w:rPr>
        <w:t>t</w:t>
      </w:r>
      <w:r w:rsidRPr="001D6A43">
        <w:rPr>
          <w:rFonts w:ascii="Verdana" w:hAnsi="Verdana" w:cs="Tahoma"/>
          <w:spacing w:val="-3"/>
          <w:w w:val="102"/>
          <w:sz w:val="18"/>
          <w:szCs w:val="18"/>
          <w:lang w:val="en-GB"/>
        </w:rPr>
        <w:t>o</w:t>
      </w:r>
      <w:r w:rsidRPr="001D6A43">
        <w:rPr>
          <w:rFonts w:ascii="Verdana" w:hAnsi="Verdana" w:cs="Tahoma"/>
          <w:spacing w:val="1"/>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he</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contrary</w:t>
      </w:r>
      <w:r w:rsidRPr="001D6A43">
        <w:rPr>
          <w:rFonts w:ascii="Verdana" w:hAnsi="Verdana" w:cs="Tahoma"/>
          <w:spacing w:val="1"/>
          <w:w w:val="102"/>
          <w:sz w:val="18"/>
          <w:szCs w:val="18"/>
          <w:lang w:val="en-GB"/>
        </w:rPr>
        <w:t xml:space="preserve"> </w:t>
      </w:r>
      <w:r w:rsidRPr="001D6A43">
        <w:rPr>
          <w:rFonts w:ascii="Verdana" w:hAnsi="Verdana" w:cs="Tahoma"/>
          <w:spacing w:val="-4"/>
          <w:w w:val="102"/>
          <w:sz w:val="18"/>
          <w:szCs w:val="18"/>
          <w:lang w:val="en-GB"/>
        </w:rPr>
        <w:t>c</w:t>
      </w:r>
      <w:r w:rsidRPr="001D6A43">
        <w:rPr>
          <w:rFonts w:ascii="Verdana" w:hAnsi="Verdana" w:cs="Tahoma"/>
          <w:spacing w:val="-2"/>
          <w:w w:val="102"/>
          <w:sz w:val="18"/>
          <w:szCs w:val="18"/>
          <w:lang w:val="en-GB"/>
        </w:rPr>
        <w:t>o</w:t>
      </w:r>
      <w:r w:rsidRPr="001D6A43">
        <w:rPr>
          <w:rFonts w:ascii="Verdana" w:hAnsi="Verdana" w:cs="Tahoma"/>
          <w:w w:val="102"/>
          <w:sz w:val="18"/>
          <w:szCs w:val="18"/>
          <w:lang w:val="en-GB"/>
        </w:rPr>
        <w:t>ntain</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1"/>
          <w:sz w:val="18"/>
          <w:szCs w:val="18"/>
          <w:lang w:val="en-GB"/>
        </w:rPr>
        <w:t xml:space="preserve"> </w:t>
      </w:r>
      <w:r w:rsidRPr="001D6A43">
        <w:rPr>
          <w:rFonts w:ascii="Verdana" w:hAnsi="Verdana" w:cs="Tahoma"/>
          <w:w w:val="102"/>
          <w:sz w:val="18"/>
          <w:szCs w:val="18"/>
          <w:lang w:val="en-GB"/>
        </w:rPr>
        <w:t>h</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rein.</w:t>
      </w:r>
    </w:p>
    <w:p w:rsidR="007035D8" w:rsidRPr="001D6A43" w:rsidRDefault="007035D8" w:rsidP="007035D8">
      <w:pPr>
        <w:widowControl w:val="0"/>
        <w:autoSpaceDE w:val="0"/>
        <w:autoSpaceDN w:val="0"/>
        <w:adjustRightInd w:val="0"/>
        <w:spacing w:line="276" w:lineRule="auto"/>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a.</w:t>
      </w:r>
      <w:r w:rsidRPr="001D6A43">
        <w:rPr>
          <w:rFonts w:ascii="Verdana" w:hAnsi="Verdana" w:cs="Tahoma"/>
          <w:w w:val="102"/>
          <w:sz w:val="18"/>
          <w:szCs w:val="18"/>
          <w:lang w:val="en-GB"/>
        </w:rPr>
        <w:tab/>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ur</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liabili</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y</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under</w:t>
      </w:r>
      <w:r w:rsidRPr="001D6A43">
        <w:rPr>
          <w:rFonts w:ascii="Verdana" w:hAnsi="Verdana" w:cs="Tahoma"/>
          <w:spacing w:val="13"/>
          <w:w w:val="102"/>
          <w:sz w:val="18"/>
          <w:szCs w:val="18"/>
          <w:lang w:val="en-GB"/>
        </w:rPr>
        <w:t xml:space="preserve"> </w:t>
      </w:r>
      <w:r w:rsidRPr="001D6A43">
        <w:rPr>
          <w:rFonts w:ascii="Verdana" w:hAnsi="Verdana" w:cs="Tahoma"/>
          <w:spacing w:val="-3"/>
          <w:w w:val="102"/>
          <w:sz w:val="18"/>
          <w:szCs w:val="18"/>
          <w:lang w:val="en-GB"/>
        </w:rPr>
        <w:t>t</w:t>
      </w:r>
      <w:r w:rsidRPr="001D6A43">
        <w:rPr>
          <w:rFonts w:ascii="Verdana" w:hAnsi="Verdana" w:cs="Tahoma"/>
          <w:w w:val="102"/>
          <w:sz w:val="18"/>
          <w:szCs w:val="18"/>
          <w:lang w:val="en-GB"/>
        </w:rPr>
        <w:t>hi</w:t>
      </w:r>
      <w:r w:rsidRPr="001D6A43">
        <w:rPr>
          <w:rFonts w:ascii="Verdana" w:hAnsi="Verdana" w:cs="Tahoma"/>
          <w:spacing w:val="-3"/>
          <w:w w:val="102"/>
          <w:sz w:val="18"/>
          <w:szCs w:val="18"/>
          <w:lang w:val="en-GB"/>
        </w:rPr>
        <w:t>s</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Bank</w:t>
      </w:r>
      <w:r w:rsidRPr="001D6A43">
        <w:rPr>
          <w:rFonts w:ascii="Verdana" w:hAnsi="Verdana" w:cs="Tahoma"/>
          <w:sz w:val="18"/>
          <w:szCs w:val="18"/>
          <w:lang w:val="en-GB"/>
        </w:rPr>
        <w:t xml:space="preserve"> </w:t>
      </w:r>
      <w:r w:rsidRPr="001D6A43">
        <w:rPr>
          <w:rFonts w:ascii="Verdana" w:hAnsi="Verdana" w:cs="Tahoma"/>
          <w:w w:val="102"/>
          <w:sz w:val="18"/>
          <w:szCs w:val="18"/>
          <w:lang w:val="en-GB"/>
        </w:rPr>
        <w:t>Guarantee</w:t>
      </w:r>
      <w:r w:rsidRPr="001D6A43">
        <w:rPr>
          <w:rFonts w:ascii="Verdana" w:hAnsi="Verdana" w:cs="Tahoma"/>
          <w:sz w:val="18"/>
          <w:szCs w:val="18"/>
          <w:lang w:val="en-GB"/>
        </w:rPr>
        <w:t xml:space="preserve"> </w:t>
      </w:r>
      <w:r w:rsidRPr="001D6A43">
        <w:rPr>
          <w:rFonts w:ascii="Verdana" w:hAnsi="Verdana" w:cs="Tahoma"/>
          <w:spacing w:val="-3"/>
          <w:w w:val="102"/>
          <w:sz w:val="18"/>
          <w:szCs w:val="18"/>
          <w:lang w:val="en-GB"/>
        </w:rPr>
        <w:t>s</w:t>
      </w:r>
      <w:r w:rsidRPr="001D6A43">
        <w:rPr>
          <w:rFonts w:ascii="Verdana" w:hAnsi="Verdana" w:cs="Tahoma"/>
          <w:w w:val="102"/>
          <w:sz w:val="18"/>
          <w:szCs w:val="18"/>
          <w:lang w:val="en-GB"/>
        </w:rPr>
        <w:t>hall</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not</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exc</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ed</w:t>
      </w:r>
      <w:r w:rsidRPr="001D6A43">
        <w:rPr>
          <w:rFonts w:ascii="Verdana" w:hAnsi="Verdana" w:cs="Tahoma"/>
          <w:sz w:val="18"/>
          <w:szCs w:val="18"/>
          <w:lang w:val="en-GB"/>
        </w:rPr>
        <w:t xml:space="preserve"> </w:t>
      </w:r>
      <w:r w:rsidRPr="001D6A43">
        <w:rPr>
          <w:rFonts w:ascii="Verdana" w:hAnsi="Verdana" w:cs="Tahoma"/>
          <w:w w:val="102"/>
          <w:sz w:val="18"/>
          <w:szCs w:val="18"/>
          <w:lang w:val="en-GB"/>
        </w:rPr>
        <w:t>of</w:t>
      </w:r>
      <w:r w:rsidRPr="001D6A43">
        <w:rPr>
          <w:rFonts w:ascii="Verdana" w:hAnsi="Verdana" w:cs="Tahoma"/>
          <w:spacing w:val="13"/>
          <w:w w:val="102"/>
          <w:sz w:val="18"/>
          <w:szCs w:val="18"/>
          <w:lang w:val="en-GB"/>
        </w:rPr>
        <w:t xml:space="preserve"> </w:t>
      </w:r>
      <w:r w:rsidRPr="001D6A43">
        <w:rPr>
          <w:rFonts w:ascii="Verdana" w:hAnsi="Verdana" w:cs="Tahoma"/>
          <w:w w:val="102"/>
          <w:sz w:val="18"/>
          <w:szCs w:val="18"/>
          <w:lang w:val="en-GB"/>
        </w:rPr>
        <w:t xml:space="preserve">Rs………………. </w:t>
      </w:r>
      <w:proofErr w:type="gramStart"/>
      <w:r w:rsidRPr="001D6A43">
        <w:rPr>
          <w:rFonts w:ascii="Verdana" w:hAnsi="Verdana" w:cs="Tahoma"/>
          <w:w w:val="102"/>
          <w:sz w:val="18"/>
          <w:szCs w:val="18"/>
          <w:lang w:val="en-GB"/>
        </w:rPr>
        <w:t>(Rup</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s</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proofErr w:type="gramEnd"/>
    </w:p>
    <w:p w:rsidR="007035D8" w:rsidRPr="001D6A43" w:rsidRDefault="007035D8" w:rsidP="007035D8">
      <w:pPr>
        <w:widowControl w:val="0"/>
        <w:autoSpaceDE w:val="0"/>
        <w:autoSpaceDN w:val="0"/>
        <w:adjustRightInd w:val="0"/>
        <w:spacing w:before="52" w:line="276" w:lineRule="auto"/>
        <w:ind w:right="-20"/>
        <w:jc w:val="both"/>
        <w:rPr>
          <w:rFonts w:ascii="Verdana" w:hAnsi="Verdana" w:cs="Tahoma"/>
          <w:spacing w:val="-2"/>
          <w:w w:val="102"/>
          <w:sz w:val="18"/>
          <w:szCs w:val="18"/>
          <w:lang w:val="en-GB"/>
        </w:rPr>
      </w:pPr>
      <w:proofErr w:type="gramStart"/>
      <w:r w:rsidRPr="001D6A43">
        <w:rPr>
          <w:rFonts w:ascii="Verdana" w:hAnsi="Verdana" w:cs="Tahoma"/>
          <w:spacing w:val="1"/>
          <w:w w:val="102"/>
          <w:sz w:val="18"/>
          <w:szCs w:val="18"/>
          <w:lang w:val="en-GB"/>
        </w:rPr>
        <w:t>b</w:t>
      </w:r>
      <w:proofErr w:type="gramEnd"/>
      <w:r w:rsidRPr="001D6A43">
        <w:rPr>
          <w:rFonts w:ascii="Verdana" w:hAnsi="Verdana" w:cs="Tahoma"/>
          <w:w w:val="102"/>
          <w:sz w:val="18"/>
          <w:szCs w:val="18"/>
          <w:lang w:val="en-GB"/>
        </w:rPr>
        <w:t>.</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2"/>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k 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arantee shal</w:t>
      </w:r>
      <w:r w:rsidRPr="001D6A43">
        <w:rPr>
          <w:rFonts w:ascii="Verdana" w:hAnsi="Verdana" w:cs="Tahoma"/>
          <w:w w:val="102"/>
          <w:sz w:val="18"/>
          <w:szCs w:val="18"/>
          <w:lang w:val="en-GB"/>
        </w:rPr>
        <w:t>l</w:t>
      </w:r>
      <w:r w:rsidRPr="001D6A43">
        <w:rPr>
          <w:rFonts w:ascii="Verdana" w:hAnsi="Verdana" w:cs="Tahoma"/>
          <w:spacing w:val="-2"/>
          <w:w w:val="102"/>
          <w:sz w:val="18"/>
          <w:szCs w:val="18"/>
          <w:lang w:val="en-GB"/>
        </w:rPr>
        <w:t xml:space="preserve"> b</w:t>
      </w:r>
      <w:r w:rsidRPr="001D6A43">
        <w:rPr>
          <w:rFonts w:ascii="Verdana" w:hAnsi="Verdana" w:cs="Tahoma"/>
          <w:w w:val="102"/>
          <w:sz w:val="18"/>
          <w:szCs w:val="18"/>
          <w:lang w:val="en-GB"/>
        </w:rPr>
        <w:t>e</w:t>
      </w:r>
      <w:r w:rsidRPr="001D6A43">
        <w:rPr>
          <w:rFonts w:ascii="Verdana" w:hAnsi="Verdana" w:cs="Tahoma"/>
          <w:spacing w:val="3"/>
          <w:sz w:val="18"/>
          <w:szCs w:val="18"/>
          <w:lang w:val="en-GB"/>
        </w:rPr>
        <w:t xml:space="preserve"> </w:t>
      </w:r>
      <w:r w:rsidRPr="001D6A43">
        <w:rPr>
          <w:rFonts w:ascii="Verdana" w:hAnsi="Verdana" w:cs="Tahoma"/>
          <w:spacing w:val="-2"/>
          <w:w w:val="102"/>
          <w:sz w:val="18"/>
          <w:szCs w:val="18"/>
          <w:lang w:val="en-GB"/>
        </w:rPr>
        <w:t>v</w:t>
      </w:r>
      <w:r w:rsidRPr="001D6A43">
        <w:rPr>
          <w:rFonts w:ascii="Verdana" w:hAnsi="Verdana" w:cs="Tahoma"/>
          <w:spacing w:val="-4"/>
          <w:w w:val="102"/>
          <w:sz w:val="18"/>
          <w:szCs w:val="18"/>
          <w:lang w:val="en-GB"/>
        </w:rPr>
        <w:t>a</w:t>
      </w:r>
      <w:r w:rsidRPr="001D6A43">
        <w:rPr>
          <w:rFonts w:ascii="Verdana" w:hAnsi="Verdana" w:cs="Tahoma"/>
          <w:spacing w:val="-2"/>
          <w:w w:val="102"/>
          <w:sz w:val="18"/>
          <w:szCs w:val="18"/>
          <w:lang w:val="en-GB"/>
        </w:rPr>
        <w:t>li</w:t>
      </w:r>
      <w:r w:rsidRPr="001D6A43">
        <w:rPr>
          <w:rFonts w:ascii="Verdana" w:hAnsi="Verdana" w:cs="Tahoma"/>
          <w:w w:val="102"/>
          <w:sz w:val="18"/>
          <w:szCs w:val="18"/>
          <w:lang w:val="en-GB"/>
        </w:rPr>
        <w:t>d</w:t>
      </w:r>
      <w:r w:rsidRPr="001D6A43">
        <w:rPr>
          <w:rFonts w:ascii="Verdana" w:hAnsi="Verdana" w:cs="Tahoma"/>
          <w:spacing w:val="2"/>
          <w:sz w:val="18"/>
          <w:szCs w:val="18"/>
          <w:lang w:val="en-GB"/>
        </w:rPr>
        <w:t xml:space="preserve"> </w:t>
      </w:r>
      <w:proofErr w:type="spellStart"/>
      <w:r w:rsidRPr="001D6A43">
        <w:rPr>
          <w:rFonts w:ascii="Verdana" w:hAnsi="Verdana" w:cs="Tahoma"/>
          <w:spacing w:val="-2"/>
          <w:w w:val="102"/>
          <w:sz w:val="18"/>
          <w:szCs w:val="18"/>
          <w:lang w:val="en-GB"/>
        </w:rPr>
        <w:t>u</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o</w:t>
      </w:r>
      <w:proofErr w:type="spellEnd"/>
      <w:r w:rsidRPr="001D6A43">
        <w:rPr>
          <w:rFonts w:ascii="Verdana" w:hAnsi="Verdana" w:cs="Tahoma"/>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p>
    <w:p w:rsidR="007035D8" w:rsidRPr="001D6A43" w:rsidRDefault="007035D8" w:rsidP="007035D8">
      <w:pPr>
        <w:widowControl w:val="0"/>
        <w:autoSpaceDE w:val="0"/>
        <w:autoSpaceDN w:val="0"/>
        <w:adjustRightInd w:val="0"/>
        <w:spacing w:before="2" w:line="276" w:lineRule="auto"/>
        <w:ind w:left="630" w:right="-20" w:hanging="630"/>
        <w:jc w:val="both"/>
        <w:rPr>
          <w:rFonts w:ascii="Verdana" w:hAnsi="Verdana" w:cs="Tahoma"/>
          <w:w w:val="102"/>
          <w:sz w:val="18"/>
          <w:szCs w:val="18"/>
          <w:lang w:val="en-GB"/>
        </w:rPr>
      </w:pPr>
      <w:r w:rsidRPr="001D6A43">
        <w:rPr>
          <w:rFonts w:ascii="Verdana" w:hAnsi="Verdana" w:cs="Tahoma"/>
          <w:w w:val="102"/>
          <w:sz w:val="18"/>
          <w:szCs w:val="18"/>
          <w:lang w:val="en-GB"/>
        </w:rPr>
        <w:t>c.</w:t>
      </w:r>
      <w:r w:rsidRPr="001D6A43">
        <w:rPr>
          <w:rFonts w:ascii="Verdana" w:hAnsi="Verdana" w:cs="Tahoma"/>
          <w:w w:val="102"/>
          <w:sz w:val="18"/>
          <w:szCs w:val="18"/>
          <w:lang w:val="en-GB"/>
        </w:rPr>
        <w:tab/>
      </w:r>
      <w:r w:rsidRPr="001D6A43">
        <w:rPr>
          <w:rFonts w:ascii="Verdana" w:hAnsi="Verdana" w:cs="Tahoma"/>
          <w:spacing w:val="-2"/>
          <w:w w:val="102"/>
          <w:sz w:val="18"/>
          <w:szCs w:val="18"/>
          <w:lang w:val="en-GB"/>
        </w:rPr>
        <w:t>We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are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i</w:t>
      </w:r>
      <w:r w:rsidRPr="001D6A43">
        <w:rPr>
          <w:rFonts w:ascii="Verdana" w:hAnsi="Verdana" w:cs="Tahoma"/>
          <w:spacing w:val="-2"/>
          <w:w w:val="102"/>
          <w:sz w:val="18"/>
          <w:szCs w:val="18"/>
          <w:lang w:val="en-GB"/>
        </w:rPr>
        <w:t>able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to</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pay</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the</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g</w:t>
      </w:r>
      <w:r w:rsidRPr="001D6A43">
        <w:rPr>
          <w:rFonts w:ascii="Verdana" w:hAnsi="Verdana" w:cs="Tahoma"/>
          <w:w w:val="102"/>
          <w:sz w:val="18"/>
          <w:szCs w:val="18"/>
          <w:lang w:val="en-GB"/>
        </w:rPr>
        <w:t>u</w:t>
      </w:r>
      <w:r w:rsidRPr="001D6A43">
        <w:rPr>
          <w:rFonts w:ascii="Verdana" w:hAnsi="Verdana" w:cs="Tahoma"/>
          <w:spacing w:val="-2"/>
          <w:w w:val="102"/>
          <w:sz w:val="18"/>
          <w:szCs w:val="18"/>
          <w:lang w:val="en-GB"/>
        </w:rPr>
        <w:t>arant</w:t>
      </w:r>
      <w:r w:rsidRPr="001D6A43">
        <w:rPr>
          <w:rFonts w:ascii="Verdana" w:hAnsi="Verdana" w:cs="Tahoma"/>
          <w:spacing w:val="-3"/>
          <w:w w:val="102"/>
          <w:sz w:val="18"/>
          <w:szCs w:val="18"/>
          <w:lang w:val="en-GB"/>
        </w:rPr>
        <w:t>e</w:t>
      </w:r>
      <w:r w:rsidRPr="001D6A43">
        <w:rPr>
          <w:rFonts w:ascii="Verdana" w:hAnsi="Verdana" w:cs="Tahoma"/>
          <w:spacing w:val="-2"/>
          <w:w w:val="102"/>
          <w:sz w:val="18"/>
          <w:szCs w:val="18"/>
          <w:lang w:val="en-GB"/>
        </w:rPr>
        <w:t>e</w:t>
      </w:r>
      <w:r w:rsidRPr="001D6A43">
        <w:rPr>
          <w:rFonts w:ascii="Verdana" w:hAnsi="Verdana" w:cs="Tahoma"/>
          <w:w w:val="102"/>
          <w:sz w:val="18"/>
          <w:szCs w:val="18"/>
          <w:lang w:val="en-GB"/>
        </w:rPr>
        <w:t>d</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amou</w:t>
      </w:r>
      <w:r w:rsidRPr="001D6A43">
        <w:rPr>
          <w:rFonts w:ascii="Verdana" w:hAnsi="Verdana" w:cs="Tahoma"/>
          <w:w w:val="102"/>
          <w:sz w:val="18"/>
          <w:szCs w:val="18"/>
          <w:lang w:val="en-GB"/>
        </w:rPr>
        <w:t>nt</w:t>
      </w:r>
      <w:r w:rsidRPr="001D6A43">
        <w:rPr>
          <w:rFonts w:ascii="Verdana" w:hAnsi="Verdana" w:cs="Tahoma"/>
          <w:spacing w:val="6"/>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any</w:t>
      </w:r>
      <w:r w:rsidRPr="001D6A43">
        <w:rPr>
          <w:rFonts w:ascii="Verdana" w:hAnsi="Verdana" w:cs="Tahoma"/>
          <w:spacing w:val="6"/>
          <w:w w:val="102"/>
          <w:sz w:val="18"/>
          <w:szCs w:val="18"/>
          <w:lang w:val="en-GB"/>
        </w:rPr>
        <w:t xml:space="preserve"> </w:t>
      </w:r>
      <w:r w:rsidRPr="001D6A43">
        <w:rPr>
          <w:rFonts w:ascii="Verdana" w:hAnsi="Verdana" w:cs="Tahoma"/>
          <w:w w:val="102"/>
          <w:sz w:val="18"/>
          <w:szCs w:val="18"/>
          <w:lang w:val="en-GB"/>
        </w:rPr>
        <w:t>p</w:t>
      </w:r>
      <w:r w:rsidRPr="001D6A43">
        <w:rPr>
          <w:rFonts w:ascii="Verdana" w:hAnsi="Verdana" w:cs="Tahoma"/>
          <w:spacing w:val="-2"/>
          <w:w w:val="102"/>
          <w:sz w:val="18"/>
          <w:szCs w:val="18"/>
          <w:lang w:val="en-GB"/>
        </w:rPr>
        <w:t>art</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w:t>
      </w:r>
      <w:r w:rsidRPr="001D6A43">
        <w:rPr>
          <w:rFonts w:ascii="Verdana" w:hAnsi="Verdana" w:cs="Tahoma"/>
          <w:w w:val="102"/>
          <w:sz w:val="18"/>
          <w:szCs w:val="18"/>
          <w:lang w:val="en-GB"/>
        </w:rPr>
        <w:t>h</w:t>
      </w:r>
      <w:r w:rsidRPr="001D6A43">
        <w:rPr>
          <w:rFonts w:ascii="Verdana" w:hAnsi="Verdana" w:cs="Tahoma"/>
          <w:spacing w:val="-2"/>
          <w:w w:val="102"/>
          <w:sz w:val="18"/>
          <w:szCs w:val="18"/>
          <w:lang w:val="en-GB"/>
        </w:rPr>
        <w:t>ereof</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u</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der</w:t>
      </w:r>
      <w:r w:rsidRPr="001D6A43">
        <w:rPr>
          <w:rFonts w:ascii="Verdana" w:hAnsi="Verdana" w:cs="Tahoma"/>
          <w:spacing w:val="6"/>
          <w:w w:val="102"/>
          <w:sz w:val="18"/>
          <w:szCs w:val="18"/>
          <w:lang w:val="en-GB"/>
        </w:rPr>
        <w:t xml:space="preserve"> </w:t>
      </w:r>
      <w:r w:rsidRPr="001D6A43">
        <w:rPr>
          <w:rFonts w:ascii="Verdana" w:hAnsi="Verdana" w:cs="Tahoma"/>
          <w:spacing w:val="-2"/>
          <w:w w:val="102"/>
          <w:sz w:val="18"/>
          <w:szCs w:val="18"/>
          <w:lang w:val="en-GB"/>
        </w:rPr>
        <w:t>thi</w:t>
      </w:r>
      <w:r w:rsidRPr="001D6A43">
        <w:rPr>
          <w:rFonts w:ascii="Verdana" w:hAnsi="Verdana" w:cs="Tahoma"/>
          <w:w w:val="102"/>
          <w:sz w:val="18"/>
          <w:szCs w:val="18"/>
          <w:lang w:val="en-GB"/>
        </w:rPr>
        <w:t>s</w:t>
      </w:r>
      <w:r w:rsidRPr="001D6A43">
        <w:rPr>
          <w:rFonts w:ascii="Verdana" w:hAnsi="Verdana" w:cs="Tahoma"/>
          <w:spacing w:val="7"/>
          <w:sz w:val="18"/>
          <w:szCs w:val="18"/>
          <w:lang w:val="en-GB"/>
        </w:rPr>
        <w:t xml:space="preserve"> </w:t>
      </w:r>
      <w:r w:rsidRPr="001D6A43">
        <w:rPr>
          <w:rFonts w:ascii="Verdana" w:hAnsi="Verdana" w:cs="Tahoma"/>
          <w:spacing w:val="-2"/>
          <w:w w:val="102"/>
          <w:sz w:val="18"/>
          <w:szCs w:val="18"/>
          <w:lang w:val="en-GB"/>
        </w:rPr>
        <w:t>ba</w:t>
      </w:r>
      <w:r w:rsidRPr="001D6A43">
        <w:rPr>
          <w:rFonts w:ascii="Verdana" w:hAnsi="Verdana" w:cs="Tahoma"/>
          <w:w w:val="102"/>
          <w:sz w:val="18"/>
          <w:szCs w:val="18"/>
          <w:lang w:val="en-GB"/>
        </w:rPr>
        <w:t>n</w:t>
      </w:r>
      <w:r w:rsidRPr="001D6A43">
        <w:rPr>
          <w:rFonts w:ascii="Verdana" w:hAnsi="Verdana" w:cs="Tahoma"/>
          <w:spacing w:val="-2"/>
          <w:w w:val="102"/>
          <w:sz w:val="18"/>
          <w:szCs w:val="18"/>
          <w:lang w:val="en-GB"/>
        </w:rPr>
        <w:t xml:space="preserve">k </w:t>
      </w:r>
      <w:r w:rsidRPr="001D6A43">
        <w:rPr>
          <w:rFonts w:ascii="Verdana" w:hAnsi="Verdana" w:cs="Tahoma"/>
          <w:w w:val="102"/>
          <w:sz w:val="18"/>
          <w:szCs w:val="18"/>
          <w:lang w:val="en-GB"/>
        </w:rPr>
        <w:t>guarantee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and</w:t>
      </w:r>
      <w:r w:rsidRPr="001D6A43">
        <w:rPr>
          <w:rFonts w:ascii="Verdana" w:hAnsi="Verdana" w:cs="Tahoma"/>
          <w:sz w:val="18"/>
          <w:szCs w:val="18"/>
          <w:lang w:val="en-GB"/>
        </w:rPr>
        <w:t xml:space="preserve"> </w:t>
      </w:r>
      <w:r w:rsidRPr="001D6A43">
        <w:rPr>
          <w:rFonts w:ascii="Verdana" w:hAnsi="Verdana" w:cs="Tahoma"/>
          <w:spacing w:val="-28"/>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nly</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if</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you</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serve</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up</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us</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a</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w</w:t>
      </w:r>
      <w:r w:rsidRPr="001D6A43">
        <w:rPr>
          <w:rFonts w:ascii="Verdana" w:hAnsi="Verdana" w:cs="Tahoma"/>
          <w:spacing w:val="-2"/>
          <w:w w:val="102"/>
          <w:sz w:val="18"/>
          <w:szCs w:val="18"/>
          <w:lang w:val="en-GB"/>
        </w:rPr>
        <w:t>r</w:t>
      </w:r>
      <w:r w:rsidRPr="001D6A43">
        <w:rPr>
          <w:rFonts w:ascii="Verdana" w:hAnsi="Verdana" w:cs="Tahoma"/>
          <w:w w:val="102"/>
          <w:sz w:val="18"/>
          <w:szCs w:val="18"/>
          <w:lang w:val="en-GB"/>
        </w:rPr>
        <w:t>itt</w:t>
      </w:r>
      <w:r w:rsidRPr="001D6A43">
        <w:rPr>
          <w:rFonts w:ascii="Verdana" w:hAnsi="Verdana" w:cs="Tahoma"/>
          <w:spacing w:val="-3"/>
          <w:w w:val="102"/>
          <w:sz w:val="18"/>
          <w:szCs w:val="18"/>
          <w:lang w:val="en-GB"/>
        </w:rPr>
        <w:t>e</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claim</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demand</w:t>
      </w:r>
      <w:r w:rsidRPr="001D6A43">
        <w:rPr>
          <w:rFonts w:ascii="Verdana" w:hAnsi="Verdana" w:cs="Tahoma"/>
          <w:spacing w:val="38"/>
          <w:w w:val="102"/>
          <w:sz w:val="18"/>
          <w:szCs w:val="18"/>
          <w:lang w:val="en-GB"/>
        </w:rPr>
        <w:t xml:space="preserve"> </w:t>
      </w:r>
      <w:r w:rsidRPr="001D6A43">
        <w:rPr>
          <w:rFonts w:ascii="Verdana" w:hAnsi="Verdana" w:cs="Tahoma"/>
          <w:spacing w:val="-3"/>
          <w:w w:val="102"/>
          <w:sz w:val="18"/>
          <w:szCs w:val="18"/>
          <w:lang w:val="en-GB"/>
        </w:rPr>
        <w:t>o</w:t>
      </w:r>
      <w:r w:rsidRPr="001D6A43">
        <w:rPr>
          <w:rFonts w:ascii="Verdana" w:hAnsi="Verdana" w:cs="Tahoma"/>
          <w:w w:val="102"/>
          <w:sz w:val="18"/>
          <w:szCs w:val="18"/>
          <w:lang w:val="en-GB"/>
        </w:rPr>
        <w:t>n</w:t>
      </w:r>
      <w:r w:rsidRPr="001D6A43">
        <w:rPr>
          <w:rFonts w:ascii="Verdana" w:hAnsi="Verdana" w:cs="Tahoma"/>
          <w:spacing w:val="38"/>
          <w:w w:val="102"/>
          <w:sz w:val="18"/>
          <w:szCs w:val="18"/>
          <w:lang w:val="en-GB"/>
        </w:rPr>
        <w:t xml:space="preserve"> </w:t>
      </w:r>
      <w:r w:rsidRPr="001D6A43">
        <w:rPr>
          <w:rFonts w:ascii="Verdana" w:hAnsi="Verdana" w:cs="Tahoma"/>
          <w:w w:val="102"/>
          <w:sz w:val="18"/>
          <w:szCs w:val="18"/>
          <w:lang w:val="en-GB"/>
        </w:rPr>
        <w:t>or befo</w:t>
      </w:r>
      <w:r w:rsidRPr="001D6A43">
        <w:rPr>
          <w:rFonts w:ascii="Verdana" w:hAnsi="Verdana" w:cs="Tahoma"/>
          <w:spacing w:val="-2"/>
          <w:w w:val="102"/>
          <w:sz w:val="18"/>
          <w:szCs w:val="18"/>
          <w:lang w:val="en-GB"/>
        </w:rPr>
        <w:t>re</w:t>
      </w:r>
      <w:r w:rsidRPr="001D6A43">
        <w:rPr>
          <w:rFonts w:ascii="Verdana" w:hAnsi="Verdana" w:cs="Tahoma"/>
          <w:w w:val="102"/>
          <w:sz w:val="18"/>
          <w:szCs w:val="18"/>
          <w:lang w:val="en-GB"/>
        </w:rPr>
        <w:t xml:space="preserve"> …</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w:t>
      </w:r>
      <w:r w:rsidRPr="001D6A43">
        <w:rPr>
          <w:rFonts w:ascii="Verdana" w:hAnsi="Verdana" w:cs="Tahoma"/>
          <w:spacing w:val="-2"/>
          <w:w w:val="102"/>
          <w:sz w:val="18"/>
          <w:szCs w:val="18"/>
          <w:lang w:val="en-GB"/>
        </w:rPr>
        <w:t>…</w:t>
      </w:r>
      <w:r w:rsidRPr="001D6A43">
        <w:rPr>
          <w:rFonts w:ascii="Verdana" w:hAnsi="Verdana" w:cs="Tahoma"/>
          <w:w w:val="102"/>
          <w:sz w:val="18"/>
          <w:szCs w:val="18"/>
          <w:lang w:val="en-GB"/>
        </w:rPr>
        <w:t>..(Last date of claim)</w:t>
      </w:r>
    </w:p>
    <w:p w:rsidR="007035D8" w:rsidRPr="001D6A43" w:rsidRDefault="007035D8" w:rsidP="007035D8">
      <w:pPr>
        <w:widowControl w:val="0"/>
        <w:autoSpaceDE w:val="0"/>
        <w:autoSpaceDN w:val="0"/>
        <w:adjustRightInd w:val="0"/>
        <w:spacing w:before="2" w:line="276" w:lineRule="auto"/>
        <w:ind w:left="340" w:right="-20" w:hanging="340"/>
        <w:jc w:val="both"/>
        <w:rPr>
          <w:rFonts w:ascii="Verdana" w:hAnsi="Verdana" w:cs="Tahoma"/>
          <w:sz w:val="18"/>
          <w:szCs w:val="18"/>
          <w:lang w:val="en-GB"/>
        </w:rPr>
      </w:pPr>
    </w:p>
    <w:p w:rsidR="007035D8" w:rsidRPr="001D6A43" w:rsidRDefault="007035D8" w:rsidP="007035D8">
      <w:pPr>
        <w:widowControl w:val="0"/>
        <w:autoSpaceDE w:val="0"/>
        <w:autoSpaceDN w:val="0"/>
        <w:adjustRightInd w:val="0"/>
        <w:spacing w:before="4" w:line="276" w:lineRule="auto"/>
        <w:ind w:left="340" w:right="-18" w:hanging="340"/>
        <w:jc w:val="both"/>
        <w:rPr>
          <w:rFonts w:ascii="Verdana" w:hAnsi="Verdana" w:cs="Tahoma"/>
          <w:spacing w:val="-2"/>
          <w:w w:val="102"/>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1"/>
          <w:w w:val="102"/>
          <w:sz w:val="18"/>
          <w:szCs w:val="18"/>
          <w:lang w:val="en-GB"/>
        </w:rPr>
        <w:t>P</w:t>
      </w:r>
      <w:r w:rsidRPr="001D6A43">
        <w:rPr>
          <w:rFonts w:ascii="Verdana" w:hAnsi="Verdana" w:cs="Tahoma"/>
          <w:spacing w:val="-2"/>
          <w:w w:val="102"/>
          <w:sz w:val="18"/>
          <w:szCs w:val="18"/>
          <w:lang w:val="en-GB"/>
        </w:rPr>
        <w:t>l</w:t>
      </w:r>
      <w:r w:rsidRPr="001D6A43">
        <w:rPr>
          <w:rFonts w:ascii="Verdana" w:hAnsi="Verdana" w:cs="Tahoma"/>
          <w:w w:val="102"/>
          <w:sz w:val="18"/>
          <w:szCs w:val="18"/>
          <w:lang w:val="en-GB"/>
        </w:rPr>
        <w:t>a</w:t>
      </w:r>
      <w:r w:rsidRPr="001D6A43">
        <w:rPr>
          <w:rFonts w:ascii="Verdana" w:hAnsi="Verdana" w:cs="Tahoma"/>
          <w:spacing w:val="-2"/>
          <w:w w:val="102"/>
          <w:sz w:val="18"/>
          <w:szCs w:val="18"/>
          <w:lang w:val="en-GB"/>
        </w:rPr>
        <w:t>ce</w:t>
      </w:r>
      <w:r w:rsidRPr="001D6A43">
        <w:rPr>
          <w:rFonts w:ascii="Verdana" w:hAnsi="Verdana" w:cs="Tahoma"/>
          <w:w w:val="102"/>
          <w:sz w:val="18"/>
          <w:szCs w:val="18"/>
          <w:lang w:val="en-GB"/>
        </w:rPr>
        <w:t>:</w:t>
      </w:r>
    </w:p>
    <w:p w:rsidR="007035D8" w:rsidRPr="001D6A43" w:rsidRDefault="007035D8" w:rsidP="007035D8">
      <w:pPr>
        <w:widowControl w:val="0"/>
        <w:autoSpaceDE w:val="0"/>
        <w:autoSpaceDN w:val="0"/>
        <w:adjustRightInd w:val="0"/>
        <w:jc w:val="both"/>
        <w:rPr>
          <w:rFonts w:ascii="Verdana" w:hAnsi="Verdana"/>
          <w:sz w:val="18"/>
          <w:szCs w:val="18"/>
          <w:lang w:val="en-GB"/>
        </w:rPr>
      </w:pPr>
    </w:p>
    <w:p w:rsidR="007035D8" w:rsidRPr="001D6A43" w:rsidRDefault="007035D8" w:rsidP="007035D8">
      <w:pPr>
        <w:widowControl w:val="0"/>
        <w:autoSpaceDE w:val="0"/>
        <w:autoSpaceDN w:val="0"/>
        <w:adjustRightInd w:val="0"/>
        <w:spacing w:before="6" w:line="220" w:lineRule="exact"/>
        <w:ind w:right="-20"/>
        <w:jc w:val="both"/>
        <w:rPr>
          <w:rFonts w:ascii="Verdana" w:hAnsi="Verdana" w:cs="Tahoma"/>
          <w:sz w:val="18"/>
          <w:szCs w:val="18"/>
          <w:lang w:val="en-GB"/>
        </w:rPr>
      </w:pPr>
      <w:r w:rsidRPr="001D6A43">
        <w:rPr>
          <w:rFonts w:ascii="Verdana" w:hAnsi="Verdana" w:cs="Tahoma"/>
          <w:spacing w:val="-2"/>
          <w:w w:val="102"/>
          <w:sz w:val="18"/>
          <w:szCs w:val="18"/>
          <w:lang w:val="en-GB"/>
        </w:rPr>
        <w:t>Date:</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pStyle w:val="BodyText3"/>
        <w:tabs>
          <w:tab w:val="left" w:pos="360"/>
        </w:tabs>
        <w:rPr>
          <w:sz w:val="18"/>
        </w:rPr>
      </w:pPr>
    </w:p>
    <w:p w:rsidR="007035D8" w:rsidRDefault="006B3B12" w:rsidP="007035D8">
      <w:pPr>
        <w:pStyle w:val="BodyText3"/>
        <w:tabs>
          <w:tab w:val="left" w:pos="360"/>
        </w:tabs>
        <w:rPr>
          <w:sz w:val="18"/>
        </w:rPr>
      </w:pPr>
      <w:r>
        <w:rPr>
          <w:sz w:val="18"/>
        </w:rPr>
        <w:t>IX</w:t>
      </w:r>
      <w:r w:rsidR="007035D8">
        <w:rPr>
          <w:sz w:val="18"/>
        </w:rPr>
        <w:t xml:space="preserve"> </w:t>
      </w:r>
      <w:r w:rsidR="007035D8">
        <w:rPr>
          <w:sz w:val="18"/>
        </w:rPr>
        <w:tab/>
        <w:t>Details of Indian Agent /Consultant/ Representative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To</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 xml:space="preserve">Fluid Control Research Institute, </w:t>
      </w:r>
    </w:p>
    <w:p w:rsidR="007035D8" w:rsidRDefault="007035D8" w:rsidP="007035D8">
      <w:pPr>
        <w:tabs>
          <w:tab w:val="left" w:pos="360"/>
        </w:tabs>
        <w:jc w:val="both"/>
        <w:rPr>
          <w:rFonts w:ascii="Verdana" w:eastAsia="Arial Unicode MS" w:hAnsi="Verdana" w:cs="Arial"/>
          <w:sz w:val="18"/>
          <w:szCs w:val="20"/>
        </w:rPr>
      </w:pPr>
      <w:proofErr w:type="spellStart"/>
      <w:r>
        <w:rPr>
          <w:rFonts w:ascii="Verdana" w:eastAsia="Arial Unicode MS" w:hAnsi="Verdana" w:cs="Arial"/>
          <w:sz w:val="18"/>
          <w:szCs w:val="20"/>
        </w:rPr>
        <w:t>Kanjikode</w:t>
      </w:r>
      <w:proofErr w:type="spellEnd"/>
      <w:r>
        <w:rPr>
          <w:rFonts w:ascii="Verdana" w:eastAsia="Arial Unicode MS" w:hAnsi="Verdana" w:cs="Arial"/>
          <w:sz w:val="18"/>
          <w:szCs w:val="20"/>
        </w:rPr>
        <w:t xml:space="preserve"> West, </w:t>
      </w:r>
      <w:proofErr w:type="spellStart"/>
      <w:r>
        <w:rPr>
          <w:rFonts w:ascii="Verdana" w:eastAsia="Arial Unicode MS" w:hAnsi="Verdana" w:cs="Arial"/>
          <w:sz w:val="18"/>
          <w:szCs w:val="20"/>
        </w:rPr>
        <w:t>Palakkad</w:t>
      </w:r>
      <w:proofErr w:type="spellEnd"/>
      <w:r>
        <w:rPr>
          <w:rFonts w:ascii="Verdana" w:eastAsia="Arial Unicode MS" w:hAnsi="Verdana" w:cs="Arial"/>
          <w:sz w:val="18"/>
          <w:szCs w:val="20"/>
        </w:rPr>
        <w:t>,</w:t>
      </w:r>
    </w:p>
    <w:p w:rsidR="007035D8" w:rsidRDefault="007035D8" w:rsidP="007035D8">
      <w:pPr>
        <w:tabs>
          <w:tab w:val="left" w:pos="360"/>
        </w:tabs>
        <w:jc w:val="both"/>
        <w:rPr>
          <w:rFonts w:ascii="Verdana" w:eastAsia="Arial Unicode MS" w:hAnsi="Verdana" w:cs="Arial"/>
          <w:sz w:val="18"/>
          <w:szCs w:val="20"/>
        </w:rPr>
      </w:pPr>
      <w:r>
        <w:rPr>
          <w:rFonts w:ascii="Verdana" w:eastAsia="Arial Unicode MS" w:hAnsi="Verdana" w:cs="Arial"/>
          <w:sz w:val="18"/>
          <w:szCs w:val="20"/>
        </w:rPr>
        <w:t>Kerala, India – 678 623</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Name of Indian agent/ Consultant/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Representative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5"/>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Address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Nature of Services to be rendered</w:t>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4"/>
        </w:numPr>
        <w:tabs>
          <w:tab w:val="clear" w:pos="2880"/>
          <w:tab w:val="num" w:pos="360"/>
        </w:tabs>
        <w:autoSpaceDE w:val="0"/>
        <w:autoSpaceDN w:val="0"/>
        <w:adjustRightInd w:val="0"/>
        <w:ind w:left="360"/>
        <w:jc w:val="both"/>
        <w:rPr>
          <w:rFonts w:ascii="Verdana" w:hAnsi="Verdana"/>
          <w:sz w:val="18"/>
          <w:szCs w:val="19"/>
        </w:rPr>
      </w:pPr>
      <w:r>
        <w:rPr>
          <w:rFonts w:ascii="Verdana" w:hAnsi="Verdana"/>
          <w:sz w:val="18"/>
          <w:szCs w:val="19"/>
        </w:rPr>
        <w:t>Name of Contract Person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Telephone Number</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Fax Number</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E-mail address &amp; Web Site</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PAN NO.</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numPr>
          <w:ilvl w:val="3"/>
          <w:numId w:val="16"/>
        </w:numPr>
        <w:tabs>
          <w:tab w:val="clear" w:pos="2490"/>
          <w:tab w:val="num" w:pos="360"/>
        </w:tabs>
        <w:autoSpaceDE w:val="0"/>
        <w:autoSpaceDN w:val="0"/>
        <w:adjustRightInd w:val="0"/>
        <w:ind w:left="360"/>
        <w:jc w:val="both"/>
        <w:rPr>
          <w:rFonts w:ascii="Verdana" w:hAnsi="Verdana"/>
          <w:sz w:val="18"/>
          <w:szCs w:val="19"/>
        </w:rPr>
      </w:pPr>
      <w:r>
        <w:rPr>
          <w:rFonts w:ascii="Verdana" w:hAnsi="Verdana"/>
          <w:sz w:val="18"/>
          <w:szCs w:val="19"/>
        </w:rPr>
        <w:t xml:space="preserve">Agency commission included in </w:t>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quoted</w:t>
      </w:r>
      <w:proofErr w:type="gramEnd"/>
      <w:r>
        <w:rPr>
          <w:rFonts w:ascii="Verdana" w:hAnsi="Verdana"/>
          <w:sz w:val="18"/>
          <w:szCs w:val="19"/>
        </w:rPr>
        <w:t xml:space="preserve"> prices as % of quoted FOB</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prices</w:t>
      </w:r>
      <w:proofErr w:type="gramEnd"/>
      <w:r>
        <w:rPr>
          <w:rFonts w:ascii="Verdana" w:hAnsi="Verdana"/>
          <w:sz w:val="18"/>
          <w:szCs w:val="19"/>
        </w:rPr>
        <w:t xml:space="preserve"> (payable in equivalent Indian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rupees</w:t>
      </w:r>
      <w:proofErr w:type="gramEnd"/>
      <w:r>
        <w:rPr>
          <w:rFonts w:ascii="Verdana" w:hAnsi="Verdana"/>
          <w:sz w:val="18"/>
          <w:szCs w:val="19"/>
        </w:rPr>
        <w:t xml:space="preserve"> upon receipt of acceptance </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roofErr w:type="gramStart"/>
      <w:r>
        <w:rPr>
          <w:rFonts w:ascii="Verdana" w:hAnsi="Verdana"/>
          <w:sz w:val="18"/>
          <w:szCs w:val="19"/>
        </w:rPr>
        <w:t>of</w:t>
      </w:r>
      <w:proofErr w:type="gramEnd"/>
      <w:r>
        <w:rPr>
          <w:rFonts w:ascii="Verdana" w:hAnsi="Verdana"/>
          <w:sz w:val="18"/>
          <w:szCs w:val="19"/>
        </w:rPr>
        <w:t xml:space="preserve"> items at site)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 In  Figures and Words</w:t>
      </w:r>
    </w:p>
    <w:p w:rsidR="007035D8" w:rsidRDefault="007035D8" w:rsidP="007035D8">
      <w:pPr>
        <w:tabs>
          <w:tab w:val="num" w:pos="360"/>
        </w:tabs>
        <w:autoSpaceDE w:val="0"/>
        <w:autoSpaceDN w:val="0"/>
        <w:adjustRightInd w:val="0"/>
        <w:ind w:left="360"/>
        <w:jc w:val="both"/>
        <w:rPr>
          <w:rFonts w:ascii="Verdana" w:hAnsi="Verdana"/>
          <w:sz w:val="18"/>
          <w:szCs w:val="19"/>
        </w:rPr>
      </w:pPr>
    </w:p>
    <w:p w:rsidR="007035D8" w:rsidRDefault="007035D8" w:rsidP="007035D8">
      <w:pPr>
        <w:numPr>
          <w:ilvl w:val="1"/>
          <w:numId w:val="6"/>
        </w:numPr>
        <w:autoSpaceDE w:val="0"/>
        <w:autoSpaceDN w:val="0"/>
        <w:adjustRightInd w:val="0"/>
        <w:ind w:left="360"/>
        <w:rPr>
          <w:rFonts w:ascii="Verdana" w:hAnsi="Verdana"/>
          <w:sz w:val="18"/>
          <w:szCs w:val="19"/>
        </w:rPr>
      </w:pPr>
      <w:r>
        <w:rPr>
          <w:rFonts w:ascii="Verdana" w:hAnsi="Verdana"/>
          <w:sz w:val="18"/>
          <w:szCs w:val="19"/>
        </w:rPr>
        <w:t>Relationship (Whether Agent /</w:t>
      </w:r>
    </w:p>
    <w:p w:rsidR="007035D8" w:rsidRDefault="007035D8" w:rsidP="007035D8">
      <w:pPr>
        <w:autoSpaceDE w:val="0"/>
        <w:autoSpaceDN w:val="0"/>
        <w:adjustRightInd w:val="0"/>
        <w:ind w:firstLine="360"/>
        <w:jc w:val="both"/>
        <w:rPr>
          <w:rFonts w:ascii="Verdana" w:hAnsi="Verdana"/>
          <w:sz w:val="18"/>
          <w:szCs w:val="19"/>
        </w:rPr>
      </w:pPr>
      <w:r>
        <w:rPr>
          <w:rFonts w:ascii="Verdana" w:hAnsi="Verdana"/>
          <w:sz w:val="18"/>
          <w:szCs w:val="19"/>
        </w:rPr>
        <w:t>Consultant/ Representative/ Retainer</w:t>
      </w:r>
    </w:p>
    <w:p w:rsidR="007035D8" w:rsidRDefault="007035D8" w:rsidP="007035D8">
      <w:pPr>
        <w:autoSpaceDE w:val="0"/>
        <w:autoSpaceDN w:val="0"/>
        <w:adjustRightInd w:val="0"/>
        <w:ind w:left="360"/>
        <w:jc w:val="both"/>
        <w:rPr>
          <w:rFonts w:ascii="Verdana" w:hAnsi="Verdana"/>
          <w:sz w:val="18"/>
          <w:szCs w:val="19"/>
        </w:rPr>
      </w:pPr>
      <w:proofErr w:type="gramStart"/>
      <w:r>
        <w:rPr>
          <w:rFonts w:ascii="Verdana" w:hAnsi="Verdana"/>
          <w:sz w:val="18"/>
          <w:szCs w:val="19"/>
        </w:rPr>
        <w:t>/ Associates)</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roofErr w:type="gramEnd"/>
      <w:r>
        <w:rPr>
          <w:rFonts w:ascii="Verdana" w:hAnsi="Verdana"/>
          <w:sz w:val="18"/>
          <w:szCs w:val="19"/>
        </w:rPr>
        <w:t xml:space="preserve"> </w:t>
      </w:r>
    </w:p>
    <w:p w:rsidR="007035D8" w:rsidRDefault="007035D8" w:rsidP="007035D8">
      <w:pPr>
        <w:tabs>
          <w:tab w:val="num" w:pos="360"/>
        </w:tabs>
        <w:autoSpaceDE w:val="0"/>
        <w:autoSpaceDN w:val="0"/>
        <w:adjustRightInd w:val="0"/>
        <w:ind w:left="360" w:firstLine="72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11 </w:t>
      </w:r>
      <w:r>
        <w:rPr>
          <w:rFonts w:ascii="Verdana" w:hAnsi="Verdana"/>
          <w:sz w:val="18"/>
          <w:szCs w:val="19"/>
        </w:rPr>
        <w:tab/>
        <w:t xml:space="preserve">Account No. In Any SBI/HDFC/ICICI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Branch which having E-Banking </w:t>
      </w: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ab/>
        <w:t xml:space="preserve">Facilities of Indian Agent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both"/>
        <w:rPr>
          <w:rFonts w:ascii="Verdana" w:hAnsi="Verdana"/>
          <w:sz w:val="18"/>
          <w:szCs w:val="19"/>
        </w:rPr>
      </w:pPr>
      <w:r>
        <w:rPr>
          <w:rFonts w:ascii="Verdana" w:hAnsi="Verdana"/>
          <w:sz w:val="18"/>
          <w:szCs w:val="19"/>
        </w:rPr>
        <w:t xml:space="preserve">12 Branch Code and Account Code </w:t>
      </w:r>
      <w:r>
        <w:rPr>
          <w:rFonts w:ascii="Verdana" w:hAnsi="Verdana"/>
          <w:sz w:val="18"/>
          <w:szCs w:val="19"/>
        </w:rPr>
        <w:tab/>
      </w:r>
      <w:r>
        <w:rPr>
          <w:rFonts w:ascii="Verdana" w:hAnsi="Verdana"/>
          <w:sz w:val="18"/>
          <w:szCs w:val="19"/>
        </w:rPr>
        <w:tab/>
        <w:t xml:space="preserve">: </w:t>
      </w:r>
    </w:p>
    <w:p w:rsidR="007035D8" w:rsidRDefault="007035D8" w:rsidP="007035D8">
      <w:pPr>
        <w:tabs>
          <w:tab w:val="num" w:pos="360"/>
        </w:tabs>
        <w:autoSpaceDE w:val="0"/>
        <w:autoSpaceDN w:val="0"/>
        <w:adjustRightInd w:val="0"/>
        <w:jc w:val="both"/>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p>
    <w:p w:rsidR="007035D8" w:rsidRDefault="007035D8" w:rsidP="007035D8">
      <w:pPr>
        <w:tabs>
          <w:tab w:val="num" w:pos="360"/>
        </w:tabs>
        <w:autoSpaceDE w:val="0"/>
        <w:autoSpaceDN w:val="0"/>
        <w:adjustRightInd w:val="0"/>
        <w:jc w:val="center"/>
        <w:rPr>
          <w:rFonts w:ascii="Verdana" w:hAnsi="Verdana"/>
          <w:sz w:val="18"/>
          <w:szCs w:val="19"/>
        </w:rPr>
      </w:pPr>
      <w:r>
        <w:rPr>
          <w:rFonts w:ascii="Verdana" w:hAnsi="Verdana"/>
          <w:sz w:val="18"/>
          <w:szCs w:val="19"/>
        </w:rPr>
        <w:t>(Payment towards IAC shall be released through e-banking only)</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b/>
          <w:bCs/>
          <w:sz w:val="18"/>
          <w:szCs w:val="19"/>
        </w:rPr>
        <w:t>Note:</w:t>
      </w:r>
      <w:r>
        <w:rPr>
          <w:rFonts w:ascii="Verdana" w:hAnsi="Verdana"/>
          <w:sz w:val="18"/>
          <w:szCs w:val="19"/>
        </w:rPr>
        <w:t xml:space="preserve"> </w:t>
      </w:r>
      <w:r>
        <w:rPr>
          <w:rFonts w:ascii="Verdana" w:hAnsi="Verdana"/>
          <w:sz w:val="18"/>
          <w:szCs w:val="19"/>
        </w:rPr>
        <w:tab/>
        <w:t xml:space="preserve">Copy of agreement between principal and agent to be enclosed with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the bid.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Place: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Authorized Signature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Date: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Name and Designation </w:t>
      </w:r>
    </w:p>
    <w:p w:rsidR="007035D8" w:rsidRDefault="007035D8" w:rsidP="007035D8">
      <w:pPr>
        <w:tabs>
          <w:tab w:val="left" w:pos="360"/>
        </w:tabs>
        <w:autoSpaceDE w:val="0"/>
        <w:autoSpaceDN w:val="0"/>
        <w:adjustRightInd w:val="0"/>
        <w:jc w:val="both"/>
        <w:rPr>
          <w:rFonts w:ascii="Verdana" w:hAnsi="Verdana"/>
          <w:sz w:val="18"/>
          <w:szCs w:val="20"/>
        </w:rPr>
      </w:pP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Office Seal</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pStyle w:val="Default"/>
        <w:tabs>
          <w:tab w:val="left" w:pos="360"/>
        </w:tabs>
        <w:jc w:val="center"/>
        <w:rPr>
          <w:rFonts w:ascii="Verdana" w:hAnsi="Verdana"/>
          <w:b/>
          <w:bCs/>
          <w:sz w:val="18"/>
          <w:szCs w:val="18"/>
          <w:u w:val="single"/>
        </w:rPr>
      </w:pPr>
    </w:p>
    <w:p w:rsidR="007035D8" w:rsidRDefault="007035D8" w:rsidP="007035D8">
      <w:pPr>
        <w:pStyle w:val="Default"/>
        <w:tabs>
          <w:tab w:val="left" w:pos="360"/>
        </w:tabs>
        <w:jc w:val="center"/>
        <w:rPr>
          <w:rFonts w:ascii="Verdana" w:hAnsi="Verdana"/>
          <w:b/>
          <w:bCs/>
          <w:sz w:val="18"/>
          <w:szCs w:val="18"/>
        </w:rPr>
      </w:pPr>
    </w:p>
    <w:p w:rsidR="008559EE" w:rsidRDefault="008559EE" w:rsidP="007035D8">
      <w:pPr>
        <w:pStyle w:val="Default"/>
        <w:tabs>
          <w:tab w:val="left" w:pos="360"/>
        </w:tabs>
        <w:jc w:val="center"/>
        <w:rPr>
          <w:rFonts w:ascii="Verdana" w:hAnsi="Verdana"/>
          <w:b/>
          <w:bCs/>
          <w:sz w:val="18"/>
          <w:szCs w:val="18"/>
        </w:rPr>
      </w:pPr>
    </w:p>
    <w:p w:rsidR="007035D8" w:rsidRDefault="006B3B12" w:rsidP="007035D8">
      <w:pPr>
        <w:pStyle w:val="Default"/>
        <w:tabs>
          <w:tab w:val="left" w:pos="360"/>
        </w:tabs>
        <w:jc w:val="center"/>
        <w:rPr>
          <w:rFonts w:ascii="Verdana" w:hAnsi="Verdana"/>
          <w:b/>
          <w:bCs/>
          <w:sz w:val="18"/>
          <w:szCs w:val="20"/>
        </w:rPr>
      </w:pPr>
      <w:r>
        <w:rPr>
          <w:rFonts w:ascii="Verdana" w:hAnsi="Verdana"/>
          <w:b/>
          <w:bCs/>
          <w:sz w:val="18"/>
          <w:szCs w:val="18"/>
        </w:rPr>
        <w:t>X</w:t>
      </w:r>
      <w:r w:rsidR="007035D8">
        <w:rPr>
          <w:rFonts w:ascii="Verdana" w:hAnsi="Verdana"/>
          <w:b/>
          <w:bCs/>
          <w:sz w:val="18"/>
          <w:szCs w:val="18"/>
        </w:rPr>
        <w:t xml:space="preserve">. </w:t>
      </w:r>
      <w:r w:rsidR="007035D8">
        <w:rPr>
          <w:rFonts w:ascii="Verdana" w:hAnsi="Verdana"/>
          <w:b/>
          <w:bCs/>
          <w:sz w:val="18"/>
          <w:szCs w:val="20"/>
        </w:rPr>
        <w:t>Commercial Check List</w:t>
      </w:r>
    </w:p>
    <w:p w:rsidR="007035D8" w:rsidRDefault="007035D8" w:rsidP="007035D8">
      <w:pPr>
        <w:pStyle w:val="Default"/>
        <w:tabs>
          <w:tab w:val="left" w:pos="360"/>
        </w:tabs>
        <w:jc w:val="center"/>
        <w:rPr>
          <w:rFonts w:ascii="Verdana" w:hAnsi="Verdana"/>
          <w:b/>
          <w:bCs/>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
        <w:gridCol w:w="5760"/>
        <w:gridCol w:w="2112"/>
      </w:tblGrid>
      <w:tr w:rsidR="007035D8" w:rsidTr="0005114D">
        <w:tc>
          <w:tcPr>
            <w:tcW w:w="708" w:type="dxa"/>
            <w:vAlign w:val="center"/>
          </w:tcPr>
          <w:p w:rsidR="007035D8" w:rsidRDefault="007035D8" w:rsidP="0005114D">
            <w:pPr>
              <w:pStyle w:val="Default"/>
              <w:tabs>
                <w:tab w:val="left" w:pos="360"/>
              </w:tabs>
              <w:jc w:val="center"/>
              <w:rPr>
                <w:rFonts w:ascii="Verdana" w:hAnsi="Verdana"/>
                <w:b/>
                <w:bCs/>
                <w:sz w:val="18"/>
                <w:szCs w:val="20"/>
              </w:rPr>
            </w:pPr>
            <w:proofErr w:type="spellStart"/>
            <w:r>
              <w:rPr>
                <w:rFonts w:ascii="Verdana" w:hAnsi="Verdana"/>
                <w:b/>
                <w:bCs/>
                <w:sz w:val="18"/>
                <w:szCs w:val="20"/>
              </w:rPr>
              <w:t>Sl</w:t>
            </w:r>
            <w:proofErr w:type="spellEnd"/>
            <w:r>
              <w:rPr>
                <w:rFonts w:ascii="Verdana" w:hAnsi="Verdana"/>
                <w:b/>
                <w:bCs/>
                <w:sz w:val="18"/>
                <w:szCs w:val="20"/>
              </w:rPr>
              <w:t xml:space="preserve"> No.</w:t>
            </w:r>
          </w:p>
        </w:tc>
        <w:tc>
          <w:tcPr>
            <w:tcW w:w="5760"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Description</w:t>
            </w:r>
          </w:p>
        </w:tc>
        <w:tc>
          <w:tcPr>
            <w:tcW w:w="2112" w:type="dxa"/>
            <w:vAlign w:val="center"/>
          </w:tcPr>
          <w:p w:rsidR="007035D8" w:rsidRDefault="007035D8" w:rsidP="0005114D">
            <w:pPr>
              <w:pStyle w:val="Default"/>
              <w:tabs>
                <w:tab w:val="left" w:pos="360"/>
              </w:tabs>
              <w:jc w:val="center"/>
              <w:rPr>
                <w:rFonts w:ascii="Verdana" w:hAnsi="Verdana"/>
                <w:b/>
                <w:bCs/>
                <w:sz w:val="18"/>
                <w:szCs w:val="20"/>
              </w:rPr>
            </w:pPr>
            <w:r>
              <w:rPr>
                <w:rFonts w:ascii="Verdana" w:hAnsi="Verdana"/>
                <w:b/>
                <w:bCs/>
                <w:sz w:val="18"/>
                <w:szCs w:val="20"/>
              </w:rPr>
              <w:t>Response Yes/No</w:t>
            </w: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BEC Documentary Evidence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2</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3</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Un priced bid</w:t>
            </w:r>
            <w:r w:rsidR="00545396">
              <w:rPr>
                <w:rFonts w:ascii="Verdana" w:hAnsi="Verdana"/>
                <w:sz w:val="18"/>
                <w:szCs w:val="20"/>
              </w:rPr>
              <w:t xml:space="preserve"> (In separate sealed envelope)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4</w:t>
            </w:r>
          </w:p>
        </w:tc>
        <w:tc>
          <w:tcPr>
            <w:tcW w:w="5760" w:type="dxa"/>
            <w:vAlign w:val="center"/>
          </w:tcPr>
          <w:p w:rsidR="007035D8" w:rsidRDefault="001B42FB" w:rsidP="0005114D">
            <w:pPr>
              <w:pStyle w:val="Default"/>
              <w:tabs>
                <w:tab w:val="left" w:pos="360"/>
              </w:tabs>
              <w:rPr>
                <w:rFonts w:ascii="Verdana" w:hAnsi="Verdana"/>
                <w:sz w:val="18"/>
                <w:szCs w:val="20"/>
              </w:rPr>
            </w:pPr>
            <w:r>
              <w:rPr>
                <w:rFonts w:ascii="Verdana" w:hAnsi="Verdana"/>
                <w:sz w:val="18"/>
                <w:szCs w:val="20"/>
              </w:rPr>
              <w:t>Complete commercial terms and conditions along with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5</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Delivery Period</w:t>
            </w:r>
            <w:r w:rsidR="001B42FB">
              <w:rPr>
                <w:rFonts w:ascii="Verdana" w:hAnsi="Verdana"/>
                <w:sz w:val="18"/>
                <w:szCs w:val="20"/>
              </w:rPr>
              <w:t xml:space="preserve"> to be indicated in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6</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Bid validity</w:t>
            </w:r>
            <w:r w:rsidR="001B42FB">
              <w:rPr>
                <w:rFonts w:ascii="Verdana" w:hAnsi="Verdana"/>
                <w:sz w:val="18"/>
                <w:szCs w:val="20"/>
              </w:rPr>
              <w:t xml:space="preserve"> to be indicated in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7</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EMD</w:t>
            </w:r>
            <w:r w:rsidR="001B42FB">
              <w:rPr>
                <w:rFonts w:ascii="Verdana" w:hAnsi="Verdana"/>
                <w:sz w:val="18"/>
                <w:szCs w:val="20"/>
              </w:rPr>
              <w:t xml:space="preserve"> by RTGS/NEFT/Cash/BG from a Public Sector Bank in INR in FCRI format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8</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Tender Cost</w:t>
            </w:r>
            <w:r w:rsidR="001B42FB">
              <w:rPr>
                <w:rFonts w:ascii="Verdana" w:hAnsi="Verdana"/>
                <w:sz w:val="18"/>
                <w:szCs w:val="20"/>
              </w:rPr>
              <w:t xml:space="preserve"> by RTGS/NEFT/Cash to be attached along with the un-priced bid</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9</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Bank Guarantee</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r w:rsidR="007035D8" w:rsidTr="0005114D">
        <w:tc>
          <w:tcPr>
            <w:tcW w:w="708" w:type="dxa"/>
            <w:vAlign w:val="center"/>
          </w:tcPr>
          <w:p w:rsidR="007035D8" w:rsidRDefault="007035D8" w:rsidP="0005114D">
            <w:pPr>
              <w:pStyle w:val="Default"/>
              <w:tabs>
                <w:tab w:val="left" w:pos="360"/>
              </w:tabs>
              <w:jc w:val="center"/>
              <w:rPr>
                <w:rFonts w:ascii="Verdana" w:hAnsi="Verdana"/>
                <w:sz w:val="18"/>
                <w:szCs w:val="20"/>
              </w:rPr>
            </w:pPr>
            <w:r>
              <w:rPr>
                <w:rFonts w:ascii="Verdana" w:hAnsi="Verdana"/>
                <w:sz w:val="18"/>
                <w:szCs w:val="20"/>
              </w:rPr>
              <w:t>10</w:t>
            </w:r>
          </w:p>
        </w:tc>
        <w:tc>
          <w:tcPr>
            <w:tcW w:w="5760" w:type="dxa"/>
            <w:vAlign w:val="center"/>
          </w:tcPr>
          <w:p w:rsidR="007035D8" w:rsidRDefault="007035D8" w:rsidP="0005114D">
            <w:pPr>
              <w:pStyle w:val="Default"/>
              <w:tabs>
                <w:tab w:val="left" w:pos="360"/>
              </w:tabs>
              <w:rPr>
                <w:rFonts w:ascii="Verdana" w:hAnsi="Verdana"/>
                <w:sz w:val="18"/>
                <w:szCs w:val="20"/>
              </w:rPr>
            </w:pPr>
            <w:r>
              <w:rPr>
                <w:rFonts w:ascii="Verdana" w:hAnsi="Verdana"/>
                <w:sz w:val="18"/>
                <w:szCs w:val="20"/>
              </w:rPr>
              <w:t>B&amp;ID for equipment</w:t>
            </w:r>
          </w:p>
          <w:p w:rsidR="007035D8" w:rsidRDefault="007035D8" w:rsidP="0005114D">
            <w:pPr>
              <w:pStyle w:val="Default"/>
              <w:tabs>
                <w:tab w:val="left" w:pos="360"/>
              </w:tabs>
              <w:rPr>
                <w:rFonts w:ascii="Verdana" w:hAnsi="Verdana"/>
                <w:sz w:val="18"/>
                <w:szCs w:val="20"/>
              </w:rPr>
            </w:pPr>
          </w:p>
        </w:tc>
        <w:tc>
          <w:tcPr>
            <w:tcW w:w="2112" w:type="dxa"/>
            <w:vAlign w:val="center"/>
          </w:tcPr>
          <w:p w:rsidR="007035D8" w:rsidRDefault="007035D8" w:rsidP="0005114D">
            <w:pPr>
              <w:pStyle w:val="Default"/>
              <w:tabs>
                <w:tab w:val="left" w:pos="360"/>
              </w:tabs>
              <w:rPr>
                <w:rFonts w:ascii="Verdana" w:hAnsi="Verdana"/>
                <w:sz w:val="18"/>
                <w:szCs w:val="20"/>
              </w:rPr>
            </w:pPr>
          </w:p>
        </w:tc>
      </w:tr>
    </w:tbl>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7035D8" w:rsidRDefault="007035D8" w:rsidP="007035D8">
      <w:pPr>
        <w:widowControl w:val="0"/>
        <w:autoSpaceDE w:val="0"/>
        <w:autoSpaceDN w:val="0"/>
        <w:adjustRightInd w:val="0"/>
        <w:spacing w:line="220" w:lineRule="atLeast"/>
        <w:ind w:right="-20"/>
        <w:jc w:val="both"/>
      </w:pPr>
    </w:p>
    <w:p w:rsidR="001B42FB" w:rsidRDefault="001B42FB" w:rsidP="007035D8">
      <w:pPr>
        <w:pStyle w:val="Caption"/>
        <w:jc w:val="center"/>
        <w:rPr>
          <w:sz w:val="18"/>
          <w:szCs w:val="20"/>
        </w:rPr>
      </w:pPr>
    </w:p>
    <w:p w:rsidR="007035D8" w:rsidRDefault="006B3B12" w:rsidP="007035D8">
      <w:pPr>
        <w:pStyle w:val="Caption"/>
        <w:jc w:val="center"/>
      </w:pPr>
      <w:r>
        <w:rPr>
          <w:sz w:val="18"/>
          <w:szCs w:val="20"/>
        </w:rPr>
        <w:t>XI</w:t>
      </w:r>
      <w:r w:rsidR="007035D8">
        <w:t>. Scope of Contract</w:t>
      </w:r>
    </w:p>
    <w:p w:rsidR="007035D8" w:rsidRDefault="007035D8" w:rsidP="007035D8">
      <w:pPr>
        <w:tabs>
          <w:tab w:val="left" w:pos="360"/>
        </w:tabs>
        <w:rPr>
          <w:rFonts w:ascii="Verdana" w:hAnsi="Verdana"/>
          <w:b/>
          <w:bCs/>
          <w:sz w:val="18"/>
        </w:rPr>
      </w:pPr>
      <w:r>
        <w:rPr>
          <w:rFonts w:ascii="Verdana" w:hAnsi="Verdana"/>
          <w:b/>
          <w:bCs/>
          <w:sz w:val="18"/>
        </w:rPr>
        <w:t xml:space="preserve">1. </w:t>
      </w:r>
      <w:r>
        <w:rPr>
          <w:rFonts w:ascii="Verdana" w:hAnsi="Verdana"/>
          <w:b/>
          <w:bCs/>
          <w:sz w:val="18"/>
        </w:rPr>
        <w:tab/>
        <w:t xml:space="preserve">General </w:t>
      </w:r>
    </w:p>
    <w:p w:rsidR="007035D8" w:rsidRDefault="007035D8" w:rsidP="007035D8">
      <w:pPr>
        <w:tabs>
          <w:tab w:val="left" w:pos="360"/>
        </w:tabs>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Scope of contract shall be as defined in the Purchase Order and Technical Specifications, Drawings and Annexure.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Completeness of the equipment shall be the responsibility of the supplier. Any accessories not specifically mentioned in the specifications, but necessary for the satisfactory functioning of the equipment shall be provided by supplier without any extra cost.</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follow the best modern practices in the manufacture of equipment notwithstanding any omission in the specifications. The true intent and meaning of these documents is that supplier in all respects, design, engineering, manufacture and supply of the equipment in a thorough manner and supply the same within time to the entire satisfaction of FCRI.</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Supplier shall furnish 2 (two) copies of Technical documents, final drawings, preservation instructions, operation and maintenance manuals, test certificates, spare parts catalogues for all equipments etc. in English to Fluid Control Research Institute.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Documents once submitted shall be firm and final and not subject to subsequent changes. Supplier shall be responsible for any loss to FCRI consequent to furnishing of incorrect data/drawings.</w:t>
      </w: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6.</w:t>
      </w:r>
      <w:r>
        <w:rPr>
          <w:rFonts w:ascii="Verdana" w:hAnsi="Verdana"/>
          <w:sz w:val="18"/>
          <w:szCs w:val="23"/>
        </w:rPr>
        <w:tab/>
        <w:t>All dimensions and weight should be in metric system.</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All equipment to be supplied and work to be carried out shall conform to and comply with the provisions of relevant regulations/Acts as may be applicable to the type of equipment/work carried out and necessary certificates shall be furnished.</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 xml:space="preserve">8. </w:t>
      </w:r>
      <w:r>
        <w:rPr>
          <w:rFonts w:ascii="Verdana" w:hAnsi="Verdana"/>
          <w:sz w:val="18"/>
          <w:szCs w:val="23"/>
        </w:rPr>
        <w:tab/>
        <w:t xml:space="preserve">Supplier shall provide cross sectional drawings, wherever applicable, to identify the spare part numbers and their location. The size of bearings, their make and number shall be furnished, if applicable.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Specifications, design and drawings issued to the supplier are not soled or given but loaned. They remain property of FCRI. Supplier and his employees shall not make use of the drawings, specifications and technical information for any purpose at any time except for manufacture against and shall not disclose the same to any person, firm or corporate body.</w:t>
      </w: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Supplier shall pack, protect, mark and dispatch equipment as per instructions given in the contract.</w:t>
      </w:r>
    </w:p>
    <w:p w:rsidR="007035D8" w:rsidRDefault="007035D8" w:rsidP="007035D8">
      <w:pPr>
        <w:pStyle w:val="Heading2"/>
        <w:tabs>
          <w:tab w:val="left" w:pos="360"/>
        </w:tabs>
        <w:ind w:left="0"/>
        <w:jc w:val="both"/>
        <w:rPr>
          <w:sz w:val="18"/>
        </w:rPr>
      </w:pPr>
    </w:p>
    <w:p w:rsidR="007035D8" w:rsidRDefault="007035D8" w:rsidP="007035D8">
      <w:pPr>
        <w:pStyle w:val="Heading2"/>
        <w:tabs>
          <w:tab w:val="left" w:pos="360"/>
        </w:tabs>
        <w:ind w:left="0"/>
        <w:jc w:val="both"/>
        <w:rPr>
          <w:sz w:val="18"/>
        </w:rPr>
      </w:pPr>
      <w:r>
        <w:rPr>
          <w:sz w:val="18"/>
        </w:rPr>
        <w:t xml:space="preserve">2. </w:t>
      </w:r>
      <w:r>
        <w:rPr>
          <w:sz w:val="18"/>
        </w:rPr>
        <w:tab/>
        <w:t>Standards</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Equipment supplied under the CONTRACT shall conform to the standards mentioned in the Technical Specifications, or such other standards which ensure equal or higher quality.</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pStyle w:val="Heading2"/>
        <w:tabs>
          <w:tab w:val="left" w:pos="360"/>
        </w:tabs>
        <w:ind w:left="0"/>
        <w:jc w:val="both"/>
        <w:rPr>
          <w:sz w:val="18"/>
        </w:rPr>
      </w:pPr>
      <w:r>
        <w:rPr>
          <w:sz w:val="18"/>
        </w:rPr>
        <w:t>3.</w:t>
      </w:r>
      <w:r>
        <w:rPr>
          <w:sz w:val="18"/>
        </w:rPr>
        <w:tab/>
        <w:t xml:space="preserve">Use of Contract Documents </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rPr>
        <w:tab/>
      </w:r>
      <w:r>
        <w:rPr>
          <w:rFonts w:ascii="Verdana" w:hAnsi="Verdana"/>
          <w:sz w:val="18"/>
          <w:szCs w:val="23"/>
        </w:rPr>
        <w:t xml:space="preserve">Supplier shall not, disclose the Contract or any provision thereof, or any specification, plan, drawing, pattern, sample or information furnished therewith, to any person other than a person employed by the supplier in the performance of the Contract. Disclosure to any such person shall be made in confidence and shall extend only </w:t>
      </w:r>
      <w:proofErr w:type="gramStart"/>
      <w:r>
        <w:rPr>
          <w:rFonts w:ascii="Verdana" w:hAnsi="Verdana"/>
          <w:sz w:val="18"/>
          <w:szCs w:val="23"/>
        </w:rPr>
        <w:t>so</w:t>
      </w:r>
      <w:proofErr w:type="gramEnd"/>
      <w:r>
        <w:rPr>
          <w:rFonts w:ascii="Verdana" w:hAnsi="Verdana"/>
          <w:sz w:val="18"/>
          <w:szCs w:val="23"/>
        </w:rPr>
        <w:t xml:space="preserve"> far as may be necessary for purpose of such performance.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b/>
          <w:bCs/>
          <w:sz w:val="18"/>
          <w:szCs w:val="23"/>
        </w:rPr>
        <w:t xml:space="preserve">4. Modification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Modifications with respect to technical and/or commercial aspects including terms of delivery shall be considered valid only when accepted in writing by FCRI.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not be bound by any printed conditions or provisions in the supplier’s Bid Forms or acknowledgment of Contract, invoices, packing list and other documents which purport to impose any conditions at variance with or supplemental to Contract.</w:t>
      </w:r>
    </w:p>
    <w:p w:rsidR="007035D8" w:rsidRDefault="007035D8" w:rsidP="007035D8">
      <w:pPr>
        <w:widowControl w:val="0"/>
        <w:autoSpaceDE w:val="0"/>
        <w:autoSpaceDN w:val="0"/>
        <w:adjustRightInd w:val="0"/>
        <w:spacing w:line="220" w:lineRule="atLeast"/>
        <w:ind w:right="-20"/>
        <w:jc w:val="both"/>
      </w:pPr>
    </w:p>
    <w:p w:rsidR="001B42FB" w:rsidRDefault="001B42FB">
      <w:pPr>
        <w:spacing w:after="200" w:line="276" w:lineRule="auto"/>
        <w:rPr>
          <w:rFonts w:ascii="Verdana" w:hAnsi="Verdana"/>
          <w:b/>
          <w:bCs/>
          <w:sz w:val="18"/>
          <w:szCs w:val="23"/>
        </w:rPr>
      </w:pPr>
      <w:r>
        <w:rPr>
          <w:rFonts w:ascii="Verdana" w:hAnsi="Verdana"/>
          <w:b/>
          <w:bCs/>
          <w:sz w:val="18"/>
          <w:szCs w:val="23"/>
        </w:rPr>
        <w:br w:type="page"/>
      </w:r>
    </w:p>
    <w:p w:rsidR="001B42FB" w:rsidRDefault="001B42FB"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5.</w:t>
      </w:r>
      <w:r>
        <w:rPr>
          <w:rFonts w:ascii="Verdana" w:hAnsi="Verdana"/>
          <w:b/>
          <w:bCs/>
          <w:sz w:val="18"/>
          <w:szCs w:val="23"/>
        </w:rPr>
        <w:tab/>
        <w:t>Patent Rights, Liability &amp; Compliance of Regulations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hereby warrants that the use of equipment will not infringe claims of any patent and supplier agrees to be responsible for and to defend at his sole expense all suits and proceedings against FCRI based on any such alleged patent infringement and to pay all costs, expenses and damages which FCRI may have to pay or incur by reason of any such suit or proceedings.</w:t>
      </w:r>
      <w:r>
        <w:rPr>
          <w:rFonts w:ascii="Verdana" w:hAnsi="Verdana"/>
          <w:b/>
          <w:bCs/>
          <w:sz w:val="18"/>
          <w:szCs w:val="23"/>
        </w:rPr>
        <w:t xml:space="preserve"> </w:t>
      </w:r>
    </w:p>
    <w:p w:rsidR="00B10EDA" w:rsidRDefault="00B10EDA"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indemnify FCRI against all third party claims of infringement of patent, trademark or industrial design rights arising from use of the equipment</w:t>
      </w:r>
    </w:p>
    <w:p w:rsidR="007035D8" w:rsidRDefault="007035D8" w:rsidP="007035D8">
      <w:pPr>
        <w:tabs>
          <w:tab w:val="left" w:pos="360"/>
        </w:tabs>
        <w:autoSpaceDE w:val="0"/>
        <w:autoSpaceDN w:val="0"/>
        <w:adjustRightInd w:val="0"/>
        <w:ind w:left="360"/>
        <w:jc w:val="both"/>
        <w:rPr>
          <w:rFonts w:ascii="Verdana" w:hAnsi="Verdana"/>
          <w:sz w:val="18"/>
          <w:szCs w:val="23"/>
        </w:rPr>
      </w:pPr>
      <w:r>
        <w:rPr>
          <w:rFonts w:ascii="Verdana" w:hAnsi="Verdana"/>
          <w:sz w:val="18"/>
          <w:szCs w:val="23"/>
        </w:rPr>
        <w:t>Supplier shall also protect and fully indemnify FCRI from any claims from supplier’s discretion for any acts of commissions or omission while executing the Contract.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23"/>
        </w:rPr>
        <w:t>Supplier shall be responsible for compliance and shall protect and indemnify completely FCRI from any claims/penalties arising out of any infringements.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6.</w:t>
      </w:r>
      <w:r>
        <w:rPr>
          <w:rFonts w:ascii="Verdana" w:hAnsi="Verdana"/>
          <w:b/>
          <w:bCs/>
          <w:sz w:val="18"/>
          <w:szCs w:val="23"/>
        </w:rPr>
        <w:tab/>
        <w:t xml:space="preserve">Inspection &amp; Testing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shall have the right to inspect and/or to test the Equipment for conformity to specifications. </w:t>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Inspections and tests may be conducted at supplier premises. Facilities and assistance including access to the drawings and production data shall be furnished to the inspectors at no charge. </w:t>
      </w:r>
    </w:p>
    <w:p w:rsidR="007035D8" w:rsidRDefault="007035D8" w:rsidP="007035D8">
      <w:pPr>
        <w:tabs>
          <w:tab w:val="left" w:pos="360"/>
        </w:tabs>
        <w:autoSpaceDE w:val="0"/>
        <w:autoSpaceDN w:val="0"/>
        <w:adjustRightInd w:val="0"/>
        <w:jc w:val="both"/>
        <w:rPr>
          <w:rFonts w:ascii="Verdana" w:hAnsi="Verdana"/>
          <w:sz w:val="18"/>
          <w:szCs w:val="20"/>
        </w:rPr>
      </w:pPr>
      <w:r>
        <w:rPr>
          <w:rFonts w:ascii="Verdana" w:hAnsi="Verdana"/>
          <w:sz w:val="18"/>
          <w:szCs w:val="23"/>
        </w:rPr>
        <w:br/>
        <w:t>3.</w:t>
      </w:r>
      <w:r>
        <w:rPr>
          <w:rFonts w:ascii="Verdana" w:hAnsi="Verdana"/>
          <w:sz w:val="18"/>
          <w:szCs w:val="23"/>
        </w:rPr>
        <w:tab/>
        <w:t xml:space="preserve">FCRI may reject any inspected or tested equipment fail to conform to the specifications </w:t>
      </w:r>
      <w:r>
        <w:rPr>
          <w:rFonts w:ascii="Verdana" w:hAnsi="Verdana"/>
          <w:sz w:val="18"/>
          <w:szCs w:val="23"/>
        </w:rPr>
        <w:tab/>
        <w:t xml:space="preserve">and supplier shall either replace or make necessary alterations to meet specifications </w:t>
      </w:r>
      <w:r>
        <w:rPr>
          <w:rFonts w:ascii="Verdana" w:hAnsi="Verdana"/>
          <w:sz w:val="18"/>
          <w:szCs w:val="23"/>
        </w:rPr>
        <w:tab/>
        <w:t xml:space="preserve">requirements at free of cost. </w:t>
      </w:r>
    </w:p>
    <w:p w:rsidR="007035D8" w:rsidRDefault="007035D8" w:rsidP="007035D8">
      <w:pPr>
        <w:tabs>
          <w:tab w:val="left" w:pos="360"/>
        </w:tabs>
        <w:autoSpaceDE w:val="0"/>
        <w:autoSpaceDN w:val="0"/>
        <w:adjustRightInd w:val="0"/>
        <w:jc w:val="both"/>
        <w:rPr>
          <w:rFonts w:ascii="Verdana" w:hAnsi="Verdana"/>
          <w:sz w:val="18"/>
          <w:szCs w:val="20"/>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0"/>
        </w:rPr>
        <w:t>4.</w:t>
      </w:r>
      <w:r>
        <w:rPr>
          <w:rFonts w:ascii="Verdana" w:hAnsi="Verdana"/>
          <w:sz w:val="18"/>
          <w:szCs w:val="20"/>
        </w:rPr>
        <w:tab/>
      </w:r>
      <w:r>
        <w:rPr>
          <w:rFonts w:ascii="Verdana" w:hAnsi="Verdana"/>
          <w:sz w:val="18"/>
          <w:szCs w:val="23"/>
        </w:rPr>
        <w:t xml:space="preserve">FCRI has right to inspect, test and reject the equipment after the equipment arrival at FCRI. It will not be limited or waived by reason of the equipment having previously been inspected, tested and passed by FCRI, or their representative prior to the equipment shipment. </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FCRI shall follow the progress of the manufacture of the equipment to ensure that the requirements are not being deviated with respect to schedule and quality.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 shall allow FCRI to visit, during working hours, the workshops relevant for execution during the entire period of validity.</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In order to enable FCRI’s representatives to obtain entry visas in time, SUPPLIER shall notify FCRI two months before assembly, testing and packing of main equipment. If requested, supplier shall assist FCRI’s representatives in getting visas in the shortest possible time (applicable only in case of foreign order).</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8.</w:t>
      </w:r>
      <w:r>
        <w:rPr>
          <w:rFonts w:ascii="Verdana" w:hAnsi="Verdana"/>
          <w:sz w:val="18"/>
          <w:szCs w:val="23"/>
        </w:rPr>
        <w:tab/>
        <w:t>Supplier shall place at the disposal of FCRI, free of charge, with all tools, instruments, and other apparatus necessary for the inspection and/or testing of the equipment. FCRI is entitled to prohibit the use and dispatch of equipment and/or materials, which have failed to comply with the characteristics required for the equipment during tests and inspections.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9.</w:t>
      </w:r>
      <w:r>
        <w:rPr>
          <w:rFonts w:ascii="Verdana" w:hAnsi="Verdana"/>
          <w:sz w:val="18"/>
          <w:szCs w:val="23"/>
        </w:rPr>
        <w:tab/>
        <w:t>Supplier shall advise in writing of any delay in the inspection schedule with reasons for delay and the proposed corrective action.</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10.</w:t>
      </w:r>
      <w:r>
        <w:rPr>
          <w:rFonts w:ascii="Verdana" w:hAnsi="Verdana"/>
          <w:sz w:val="18"/>
          <w:szCs w:val="23"/>
        </w:rPr>
        <w:tab/>
        <w:t>All tests and trials in general, including those to be carried out for materials not manufactured by supplier shall be witnessed by FCRI. Therefore, supplier shall confirm to FCRI by fax or e-mail about the exact date of inspection with at least 30 days notice. Supplier shall specify the equipment and quantities ready for testing and indicate whether a preliminary or final test is to be carried out.</w:t>
      </w:r>
    </w:p>
    <w:p w:rsidR="001B42FB" w:rsidRDefault="001B42FB" w:rsidP="007035D8">
      <w:pPr>
        <w:tabs>
          <w:tab w:val="left" w:pos="360"/>
        </w:tabs>
        <w:autoSpaceDE w:val="0"/>
        <w:autoSpaceDN w:val="0"/>
        <w:adjustRightInd w:val="0"/>
        <w:ind w:left="360" w:hanging="360"/>
        <w:jc w:val="both"/>
        <w:rPr>
          <w:rFonts w:ascii="Verdana" w:hAnsi="Verdana"/>
          <w:sz w:val="18"/>
          <w:szCs w:val="23"/>
        </w:rPr>
      </w:pPr>
    </w:p>
    <w:p w:rsidR="00340ACB"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11.</w:t>
      </w:r>
      <w:r>
        <w:rPr>
          <w:rFonts w:ascii="Verdana" w:hAnsi="Verdana"/>
          <w:sz w:val="18"/>
          <w:szCs w:val="23"/>
        </w:rPr>
        <w:tab/>
        <w:t>FCRI should waive the right to witness the test; timely necessary information will be given accordingly.</w:t>
      </w:r>
    </w:p>
    <w:p w:rsidR="00340ACB" w:rsidRDefault="00340ACB">
      <w:pPr>
        <w:spacing w:after="200" w:line="276" w:lineRule="auto"/>
        <w:rPr>
          <w:rFonts w:ascii="Verdana" w:hAnsi="Verdana"/>
          <w:sz w:val="18"/>
          <w:szCs w:val="23"/>
        </w:rPr>
      </w:pPr>
      <w:r>
        <w:rPr>
          <w:rFonts w:ascii="Verdana" w:hAnsi="Verdana"/>
          <w:sz w:val="18"/>
          <w:szCs w:val="23"/>
        </w:rPr>
        <w:br w:type="page"/>
      </w: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12.</w:t>
      </w:r>
      <w:r>
        <w:rPr>
          <w:rFonts w:ascii="Verdana" w:hAnsi="Verdana"/>
          <w:sz w:val="18"/>
          <w:szCs w:val="23"/>
        </w:rPr>
        <w:tab/>
        <w:t>Any and all expenses incurred in connection with tests, preparation of reports and analysis made by qualified laboratories, necessary technical documents, testing documents and drawings shall be at supplier’s cost. The technical documents shall include the reference and numbers of the standards used and wherever deemed practical by FCRI, copy of such standards.</w:t>
      </w:r>
    </w:p>
    <w:p w:rsidR="007035D8" w:rsidRDefault="007035D8" w:rsidP="007035D8">
      <w:pPr>
        <w:tabs>
          <w:tab w:val="left" w:pos="360"/>
        </w:tabs>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13.</w:t>
      </w:r>
      <w:r>
        <w:rPr>
          <w:rFonts w:ascii="Verdana" w:hAnsi="Verdana"/>
          <w:sz w:val="18"/>
          <w:szCs w:val="23"/>
        </w:rPr>
        <w:tab/>
        <w:t>Arrangements for all inspections required by Indian Statutory Authorities and as specified in technical specifications shall be made by supplier.</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7.</w:t>
      </w:r>
      <w:r>
        <w:rPr>
          <w:rFonts w:ascii="Verdana" w:hAnsi="Verdana"/>
          <w:b/>
          <w:bCs/>
          <w:sz w:val="18"/>
          <w:szCs w:val="23"/>
        </w:rPr>
        <w:tab/>
        <w:t xml:space="preserve">Rejection of Equipment </w:t>
      </w:r>
    </w:p>
    <w:p w:rsidR="007035D8" w:rsidRDefault="007035D8" w:rsidP="007035D8">
      <w:pPr>
        <w:pStyle w:val="BodyTextIndent3"/>
        <w:tabs>
          <w:tab w:val="num" w:pos="360"/>
        </w:tabs>
        <w:autoSpaceDE w:val="0"/>
        <w:autoSpaceDN w:val="0"/>
        <w:adjustRightInd w:val="0"/>
        <w:ind w:hanging="360"/>
        <w:jc w:val="both"/>
        <w:rPr>
          <w:rFonts w:ascii="Verdana" w:hAnsi="Verdana"/>
          <w:sz w:val="18"/>
          <w:szCs w:val="24"/>
        </w:rPr>
      </w:pPr>
    </w:p>
    <w:p w:rsidR="007035D8" w:rsidRPr="00623CE3" w:rsidRDefault="007035D8" w:rsidP="007035D8">
      <w:pPr>
        <w:pStyle w:val="BodyTextIndent3"/>
        <w:tabs>
          <w:tab w:val="num" w:pos="360"/>
        </w:tabs>
        <w:autoSpaceDE w:val="0"/>
        <w:autoSpaceDN w:val="0"/>
        <w:adjustRightInd w:val="0"/>
        <w:ind w:hanging="360"/>
        <w:jc w:val="both"/>
        <w:rPr>
          <w:rFonts w:ascii="Verdana" w:hAnsi="Verdana"/>
          <w:sz w:val="18"/>
          <w:szCs w:val="24"/>
        </w:rPr>
      </w:pPr>
      <w:r w:rsidRPr="00623CE3">
        <w:rPr>
          <w:rFonts w:ascii="Verdana" w:hAnsi="Verdana"/>
          <w:sz w:val="18"/>
          <w:szCs w:val="24"/>
        </w:rPr>
        <w:t>1.</w:t>
      </w:r>
      <w:r w:rsidRPr="00623CE3">
        <w:rPr>
          <w:rFonts w:ascii="Verdana" w:hAnsi="Verdana"/>
          <w:sz w:val="18"/>
          <w:szCs w:val="24"/>
        </w:rPr>
        <w:tab/>
        <w:t xml:space="preserve">When equipments/materials are rejected, the supplier shall be intimated with the details of such rejected equipments/materials, reasons, and location. Supplier shall remove the item or give instructions as to dispose within 15 days. In the case of dangerous, infected and perishable materials within 48 hours, failing which FCRI will either return the materials to the contractor freight to pay or otherwise dispose at the contractor’s risk and cost. FCRI shall be entitled to recover handling and storage charges for the period of not removed, @ 5% of the values of materials for each month or part of a month till the rejected materials are finally disposed off.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Inspection at supplier’s works by FCRI shall not prejudice FCRI’s claim for rejection of the equipment on final inspection at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If equipments are not of specification or fail to perform specified duties, FCRI shall reject the equipment and ask free replacement at supplier’s cost and risk.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Equipment rejected shall be removed by the Supplier at his cost within 15 days of notice after repaying the amounts received against the supply. FCRI shall in no way be responsible for any deterioration or damage to the equipment under any circumstances whatsoever.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In case of rejection, FCRI shall have the right to recover the amounts, if any, from any of invoices. </w:t>
      </w:r>
    </w:p>
    <w:p w:rsidR="007035D8" w:rsidRDefault="007035D8" w:rsidP="007035D8">
      <w:pPr>
        <w:pStyle w:val="Heading1"/>
        <w:tabs>
          <w:tab w:val="left" w:pos="360"/>
        </w:tabs>
        <w:jc w:val="both"/>
        <w:rPr>
          <w:rFonts w:ascii="Verdana" w:hAnsi="Verdana"/>
          <w:sz w:val="18"/>
        </w:rPr>
      </w:pPr>
      <w:r>
        <w:rPr>
          <w:rFonts w:ascii="Verdana" w:hAnsi="Verdana"/>
          <w:sz w:val="18"/>
        </w:rPr>
        <w:t>8.</w:t>
      </w:r>
      <w:r>
        <w:rPr>
          <w:rFonts w:ascii="Verdana" w:hAnsi="Verdana"/>
          <w:sz w:val="18"/>
        </w:rPr>
        <w:tab/>
        <w:t>Time Schedule</w:t>
      </w:r>
    </w:p>
    <w:p w:rsidR="007035D8" w:rsidRDefault="007035D8" w:rsidP="007035D8">
      <w:pPr>
        <w:rPr>
          <w:rFonts w:ascii="Verdana" w:hAnsi="Verdana"/>
          <w:sz w:val="18"/>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submit to FCRI, his time schedule regarding documentation, manufacture, testing, supply, erection and commissioning of the Equipment.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The time schedule shall be in the form of network/a bar chart clearly indicating all main or key events as above.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FCRI shall have the right to inspect supplier’s premises a view to evaluate the actual progress of work on the basis of supplier’s time schedule documentation.</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Supplier shall advise FCRI, at the earliest possible date of any anticipated delay in progress.</w:t>
      </w:r>
      <w:r>
        <w:rPr>
          <w:rFonts w:ascii="Verdana" w:hAnsi="Verdana"/>
          <w:sz w:val="18"/>
          <w:szCs w:val="23"/>
        </w:rPr>
        <w:tab/>
      </w: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r>
      <w:proofErr w:type="gramStart"/>
      <w:r>
        <w:rPr>
          <w:rFonts w:ascii="Verdana" w:hAnsi="Verdana"/>
          <w:sz w:val="18"/>
          <w:szCs w:val="23"/>
        </w:rPr>
        <w:t>In</w:t>
      </w:r>
      <w:proofErr w:type="gramEnd"/>
      <w:r>
        <w:rPr>
          <w:rFonts w:ascii="Verdana" w:hAnsi="Verdana"/>
          <w:sz w:val="18"/>
          <w:szCs w:val="23"/>
        </w:rPr>
        <w:t xml:space="preserve"> case progress at various stages are not as per phased time schedule and are not satisfactory. FCRI may give notice of the same in writing to the supplier to make good the failure, neglect or contravention. Should supplier fail to comply with such notice FCRI shall have the option and be at liberty to take the contract wholly or in part out of the supplier’s hand and make alternative arrangements to obtain the requirements and completion of contract at the supplier’s risk and cost and recover from the supplier all extra cost incurred by FCRI on this account. In such event FCRI shall not be responsible for any </w:t>
      </w:r>
      <w:proofErr w:type="gramStart"/>
      <w:r>
        <w:rPr>
          <w:rFonts w:ascii="Verdana" w:hAnsi="Verdana"/>
          <w:sz w:val="18"/>
          <w:szCs w:val="23"/>
        </w:rPr>
        <w:t>loss,</w:t>
      </w:r>
      <w:proofErr w:type="gramEnd"/>
      <w:r>
        <w:rPr>
          <w:rFonts w:ascii="Verdana" w:hAnsi="Verdana"/>
          <w:sz w:val="18"/>
          <w:szCs w:val="23"/>
        </w:rPr>
        <w:t xml:space="preserve"> supplier may incur and shall not be entitled to any gain. FCRI shall, in addition, have the right to </w:t>
      </w:r>
      <w:proofErr w:type="spellStart"/>
      <w:r>
        <w:rPr>
          <w:rFonts w:ascii="Verdana" w:hAnsi="Verdana"/>
          <w:sz w:val="18"/>
          <w:szCs w:val="23"/>
        </w:rPr>
        <w:t>encash</w:t>
      </w:r>
      <w:proofErr w:type="spellEnd"/>
      <w:r>
        <w:rPr>
          <w:rFonts w:ascii="Verdana" w:hAnsi="Verdana"/>
          <w:sz w:val="18"/>
          <w:szCs w:val="23"/>
        </w:rPr>
        <w:t xml:space="preserve"> Performance Guarantee in full or part.</w:t>
      </w:r>
    </w:p>
    <w:p w:rsidR="007035D8" w:rsidRDefault="007035D8" w:rsidP="007035D8">
      <w:pPr>
        <w:autoSpaceDE w:val="0"/>
        <w:autoSpaceDN w:val="0"/>
        <w:adjustRightInd w:val="0"/>
        <w:ind w:left="72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9.</w:t>
      </w:r>
      <w:r>
        <w:rPr>
          <w:rFonts w:ascii="Verdana" w:hAnsi="Verdana"/>
          <w:b/>
          <w:bCs/>
          <w:sz w:val="18"/>
          <w:szCs w:val="23"/>
        </w:rPr>
        <w:tab/>
        <w:t>Delivery</w:t>
      </w:r>
    </w:p>
    <w:p w:rsidR="007035D8" w:rsidRDefault="007035D8" w:rsidP="007035D8">
      <w:pPr>
        <w:autoSpaceDE w:val="0"/>
        <w:autoSpaceDN w:val="0"/>
        <w:adjustRightInd w:val="0"/>
        <w:jc w:val="both"/>
        <w:rPr>
          <w:rFonts w:ascii="Verdana" w:hAnsi="Verdana"/>
          <w:b/>
          <w:bCs/>
          <w:sz w:val="18"/>
          <w:szCs w:val="23"/>
        </w:rPr>
      </w:pPr>
    </w:p>
    <w:p w:rsidR="007035D8" w:rsidRPr="00340ACB" w:rsidRDefault="007035D8" w:rsidP="00340ACB">
      <w:pPr>
        <w:pStyle w:val="ListParagraph"/>
        <w:numPr>
          <w:ilvl w:val="0"/>
          <w:numId w:val="38"/>
        </w:numPr>
        <w:autoSpaceDE w:val="0"/>
        <w:autoSpaceDN w:val="0"/>
        <w:adjustRightInd w:val="0"/>
        <w:jc w:val="both"/>
        <w:rPr>
          <w:rFonts w:ascii="Verdana" w:hAnsi="Verdana"/>
          <w:sz w:val="18"/>
          <w:szCs w:val="23"/>
        </w:rPr>
      </w:pPr>
      <w:r w:rsidRPr="00340ACB">
        <w:rPr>
          <w:rFonts w:ascii="Verdana" w:hAnsi="Verdana"/>
          <w:sz w:val="18"/>
          <w:szCs w:val="23"/>
        </w:rPr>
        <w:t>Delivery of the equipment shall be made by the supplier in accordance with terms and shall remain at the risk of the supplier until delivery has been completed.</w:t>
      </w:r>
    </w:p>
    <w:p w:rsidR="00340ACB" w:rsidRPr="00340ACB" w:rsidRDefault="00340ACB" w:rsidP="00340ACB">
      <w:pPr>
        <w:pStyle w:val="ListParagraph"/>
        <w:autoSpaceDE w:val="0"/>
        <w:autoSpaceDN w:val="0"/>
        <w:adjustRightInd w:val="0"/>
        <w:jc w:val="both"/>
        <w:rPr>
          <w:rFonts w:ascii="Verdana" w:hAnsi="Verdana"/>
          <w:sz w:val="18"/>
          <w:szCs w:val="23"/>
        </w:rPr>
      </w:pP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Delivery shall be deemed to have been made,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 xml:space="preserve">In case of FOB, CFR &amp; CIF, when the Equipments have been put on board the Ship/Aircraft and a clean Bill of Lading/Airway Bill are obtained. </w:t>
      </w:r>
    </w:p>
    <w:p w:rsidR="007035D8" w:rsidRDefault="007035D8" w:rsidP="007035D8">
      <w:pPr>
        <w:numPr>
          <w:ilvl w:val="2"/>
          <w:numId w:val="7"/>
        </w:numPr>
        <w:tabs>
          <w:tab w:val="clear" w:pos="2160"/>
        </w:tabs>
        <w:autoSpaceDE w:val="0"/>
        <w:autoSpaceDN w:val="0"/>
        <w:adjustRightInd w:val="0"/>
        <w:ind w:left="720"/>
        <w:jc w:val="both"/>
        <w:rPr>
          <w:rFonts w:ascii="Verdana" w:hAnsi="Verdana"/>
          <w:sz w:val="18"/>
          <w:szCs w:val="23"/>
        </w:rPr>
      </w:pPr>
      <w:r>
        <w:rPr>
          <w:rFonts w:ascii="Verdana" w:hAnsi="Verdana"/>
          <w:sz w:val="18"/>
          <w:szCs w:val="23"/>
        </w:rPr>
        <w:t>In case of FOT site (for Indian bidders) on receipt of Equipment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Delivery terms are binding and essential and consequently, no delay is allowed without the written approval of FCRI. Any request concerning delay will be void unless accepted by FCRI. </w:t>
      </w:r>
    </w:p>
    <w:p w:rsidR="007035D8" w:rsidRDefault="007035D8" w:rsidP="007035D8">
      <w:pPr>
        <w:autoSpaceDE w:val="0"/>
        <w:autoSpaceDN w:val="0"/>
        <w:adjustRightInd w:val="0"/>
        <w:jc w:val="both"/>
        <w:rPr>
          <w:rFonts w:ascii="Verdana" w:hAnsi="Verdana"/>
          <w:sz w:val="18"/>
          <w:szCs w:val="20"/>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Delivery time shall include time for submission of drawings for approval, incorporation of comments, if any, and final approval of drawings by FCRI. It shall be deemed to be the essence of the contract. </w:t>
      </w:r>
    </w:p>
    <w:p w:rsidR="007035D8" w:rsidRDefault="007035D8" w:rsidP="007035D8">
      <w:pPr>
        <w:autoSpaceDE w:val="0"/>
        <w:autoSpaceDN w:val="0"/>
        <w:adjustRightInd w:val="0"/>
        <w:ind w:left="360" w:hanging="360"/>
        <w:jc w:val="both"/>
        <w:rPr>
          <w:rFonts w:ascii="Verdana" w:hAnsi="Verdana"/>
          <w:sz w:val="18"/>
          <w:szCs w:val="23"/>
        </w:rPr>
      </w:pPr>
    </w:p>
    <w:p w:rsidR="00B10EDA" w:rsidRDefault="00B10EDA"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10</w:t>
      </w:r>
      <w:r>
        <w:rPr>
          <w:rFonts w:ascii="Verdana" w:hAnsi="Verdana"/>
          <w:b/>
          <w:bCs/>
          <w:sz w:val="18"/>
          <w:szCs w:val="23"/>
        </w:rPr>
        <w:tab/>
        <w:t>Transportation</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Where the supplier is required to deliver the equipment FOB, transport of the equipment shall be arranged and paid for by the SUPPLIER and the cost thereof shall be included in the bid.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the supplier is required to deliver the equipment CFR or CIF, transport of the Equipment shall be arranged and paid for by the supplier and the cost shall be included in the bid.</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11</w:t>
      </w:r>
      <w:r>
        <w:rPr>
          <w:rFonts w:ascii="Verdana" w:hAnsi="Verdana"/>
          <w:b/>
          <w:bCs/>
          <w:sz w:val="18"/>
          <w:szCs w:val="23"/>
        </w:rPr>
        <w:tab/>
        <w:t xml:space="preserve">Incidental Services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furnish tools for assembly and maintenance for performance/supervision and start-up of equipment.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 xml:space="preserve">Furnishing tools for assembly and/or maintenance.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Performance/supervision/maintenance/repair of the supplied Equipment, for a period time agreed, provided that this service shall not relieve the supplier of any warrantee/guarantee obligations under the contract.</w:t>
      </w:r>
    </w:p>
    <w:p w:rsidR="007035D8" w:rsidRDefault="007035D8" w:rsidP="007035D8">
      <w:pPr>
        <w:autoSpaceDE w:val="0"/>
        <w:autoSpaceDN w:val="0"/>
        <w:adjustRightInd w:val="0"/>
        <w:jc w:val="both"/>
        <w:rPr>
          <w:rFonts w:ascii="Verdana" w:hAnsi="Verdana"/>
          <w:sz w:val="18"/>
          <w:szCs w:val="20"/>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Training of FCRI’s personnel at the supplier’s plant and/or at site, in assembly, start-up operation, maintenance and/or repair at no extra cost. However, FCRI will bear boarding, lodging &amp; personal expenses of trainees.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 xml:space="preserve">Supplier shall depute necessary personnel for supervision and/or erection of the Equipment at site for duration to be specified by FCRI on mutually agreed terms.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Supplier’s personnel shall be available at site within seven days for emergency action and twenty-one days for medium and long-term assistance, from the date of notice given by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7.</w:t>
      </w:r>
      <w:r>
        <w:rPr>
          <w:rFonts w:ascii="Verdana" w:hAnsi="Verdana"/>
          <w:sz w:val="18"/>
          <w:szCs w:val="23"/>
        </w:rPr>
        <w:tab/>
        <w:t>Cost of applicable incidental services shall be shown separately in the price schedules.</w:t>
      </w:r>
    </w:p>
    <w:p w:rsidR="007035D8" w:rsidRDefault="007035D8" w:rsidP="007035D8">
      <w:pPr>
        <w:tabs>
          <w:tab w:val="num" w:pos="360"/>
          <w:tab w:val="left" w:pos="4493"/>
        </w:tabs>
        <w:autoSpaceDE w:val="0"/>
        <w:autoSpaceDN w:val="0"/>
        <w:adjustRightInd w:val="0"/>
        <w:jc w:val="both"/>
        <w:rPr>
          <w:rFonts w:ascii="Verdana" w:hAnsi="Verdana"/>
          <w:b/>
          <w:bCs/>
          <w:sz w:val="18"/>
          <w:szCs w:val="23"/>
        </w:rPr>
      </w:pPr>
    </w:p>
    <w:p w:rsidR="007035D8" w:rsidRDefault="007035D8" w:rsidP="007035D8">
      <w:pPr>
        <w:tabs>
          <w:tab w:val="num" w:pos="360"/>
          <w:tab w:val="left" w:pos="4493"/>
        </w:tabs>
        <w:autoSpaceDE w:val="0"/>
        <w:autoSpaceDN w:val="0"/>
        <w:adjustRightInd w:val="0"/>
        <w:jc w:val="both"/>
        <w:rPr>
          <w:rFonts w:ascii="Verdana" w:hAnsi="Verdana"/>
          <w:b/>
          <w:bCs/>
          <w:sz w:val="18"/>
          <w:szCs w:val="23"/>
        </w:rPr>
      </w:pPr>
      <w:r>
        <w:rPr>
          <w:rFonts w:ascii="Verdana" w:hAnsi="Verdana"/>
          <w:b/>
          <w:bCs/>
          <w:sz w:val="18"/>
          <w:szCs w:val="23"/>
        </w:rPr>
        <w:t>12</w:t>
      </w:r>
      <w:r>
        <w:rPr>
          <w:rFonts w:ascii="Verdana" w:hAnsi="Verdana"/>
          <w:b/>
          <w:bCs/>
          <w:sz w:val="18"/>
          <w:szCs w:val="23"/>
        </w:rPr>
        <w:tab/>
        <w:t xml:space="preserve">Spare Parts and Accessories </w:t>
      </w:r>
    </w:p>
    <w:p w:rsidR="007035D8" w:rsidRDefault="007035D8" w:rsidP="007035D8">
      <w:pPr>
        <w:pStyle w:val="Default"/>
        <w:jc w:val="both"/>
        <w:rPr>
          <w:rFonts w:ascii="Verdana" w:hAnsi="Verdana"/>
          <w:sz w:val="18"/>
          <w:szCs w:val="20"/>
        </w:rPr>
      </w:pPr>
    </w:p>
    <w:p w:rsidR="007035D8" w:rsidRDefault="007035D8" w:rsidP="007035D8">
      <w:pPr>
        <w:pStyle w:val="Default"/>
        <w:ind w:left="360" w:hanging="360"/>
        <w:jc w:val="both"/>
        <w:rPr>
          <w:rFonts w:ascii="Verdana" w:hAnsi="Verdana"/>
          <w:sz w:val="18"/>
          <w:szCs w:val="20"/>
        </w:rPr>
      </w:pPr>
      <w:r>
        <w:rPr>
          <w:rFonts w:ascii="Verdana" w:hAnsi="Verdana"/>
          <w:sz w:val="18"/>
          <w:szCs w:val="20"/>
        </w:rPr>
        <w:t>1.</w:t>
      </w:r>
      <w:r>
        <w:rPr>
          <w:rFonts w:ascii="Verdana" w:hAnsi="Verdana"/>
          <w:sz w:val="18"/>
          <w:szCs w:val="20"/>
        </w:rPr>
        <w:tab/>
        <w:t xml:space="preserve">Supplier shall furnish a list of recommended spares and accessories for the equipment required during start-up and commissioning. Supplier shall furnish a list of recommended spares and accessories, if required during the warranty period. Supplier shall quote for spares &amp; accessories as per Material Requisition.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In the event of termination of production of the spare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pStyle w:val="BodyText"/>
        <w:numPr>
          <w:ilvl w:val="2"/>
          <w:numId w:val="8"/>
        </w:numPr>
        <w:tabs>
          <w:tab w:val="num" w:pos="720"/>
        </w:tabs>
        <w:ind w:left="720" w:hanging="360"/>
        <w:jc w:val="both"/>
        <w:rPr>
          <w:rFonts w:ascii="Verdana" w:hAnsi="Verdana"/>
          <w:sz w:val="18"/>
        </w:rPr>
      </w:pPr>
      <w:r>
        <w:rPr>
          <w:rFonts w:ascii="Verdana" w:hAnsi="Verdana"/>
          <w:sz w:val="18"/>
        </w:rPr>
        <w:t>Advance notification to FCRI of the pending termination, in sufficient time to permit FCRI to procure needed requirements, and</w:t>
      </w: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340ACB" w:rsidRDefault="00340ACB" w:rsidP="00340ACB">
      <w:pPr>
        <w:pStyle w:val="BodyText"/>
        <w:tabs>
          <w:tab w:val="num" w:pos="2520"/>
        </w:tabs>
        <w:ind w:left="720"/>
        <w:jc w:val="both"/>
        <w:rPr>
          <w:rFonts w:ascii="Verdana" w:hAnsi="Verdana"/>
          <w:sz w:val="18"/>
        </w:rPr>
      </w:pPr>
    </w:p>
    <w:p w:rsidR="007035D8" w:rsidRDefault="007035D8" w:rsidP="007035D8">
      <w:pPr>
        <w:numPr>
          <w:ilvl w:val="2"/>
          <w:numId w:val="8"/>
        </w:numPr>
        <w:tabs>
          <w:tab w:val="num" w:pos="720"/>
        </w:tabs>
        <w:autoSpaceDE w:val="0"/>
        <w:autoSpaceDN w:val="0"/>
        <w:adjustRightInd w:val="0"/>
        <w:ind w:left="720" w:hanging="360"/>
        <w:jc w:val="both"/>
        <w:rPr>
          <w:rFonts w:ascii="Verdana" w:hAnsi="Verdana"/>
          <w:sz w:val="18"/>
          <w:szCs w:val="23"/>
        </w:rPr>
      </w:pPr>
      <w:r>
        <w:rPr>
          <w:rFonts w:ascii="Verdana" w:hAnsi="Verdana"/>
          <w:sz w:val="18"/>
          <w:szCs w:val="23"/>
        </w:rPr>
        <w:t>Following such termination, furnishing at no cost to FCRI, the blue prints, drawings and specifications of the spare parts, if any when requested.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supply item wise list with value of spare parts and maintenance tools requirements, along with full details of manufacturer/vendor for such spares/maintenance tools.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Spare parts shall be new and of first class quality as per engineering standards/ codes free of any defects deficiency in design, materials and workmanship and also shall be completely interchangeable with the corresponding parts.</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5.</w:t>
      </w:r>
      <w:r>
        <w:rPr>
          <w:rFonts w:ascii="Verdana" w:hAnsi="Verdana"/>
          <w:sz w:val="18"/>
          <w:szCs w:val="23"/>
        </w:rPr>
        <w:tab/>
        <w:t>Type and sizes of bearings shall be clearly indicated.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6.</w:t>
      </w:r>
      <w:r>
        <w:rPr>
          <w:rFonts w:ascii="Verdana" w:hAnsi="Verdana"/>
          <w:sz w:val="18"/>
          <w:szCs w:val="23"/>
        </w:rPr>
        <w:tab/>
        <w:t>Spare parts shall be packed for long storage under tropical climatic conditions in suitable cases, clearly marked as to intended purpose.</w:t>
      </w:r>
    </w:p>
    <w:p w:rsidR="007035D8" w:rsidRDefault="007035D8" w:rsidP="007035D8">
      <w:pPr>
        <w:autoSpaceDE w:val="0"/>
        <w:autoSpaceDN w:val="0"/>
        <w:adjustRightInd w:val="0"/>
        <w:jc w:val="both"/>
        <w:rPr>
          <w:rFonts w:ascii="Verdana" w:hAnsi="Verdana"/>
          <w:sz w:val="18"/>
          <w:szCs w:val="23"/>
        </w:rPr>
      </w:pPr>
    </w:p>
    <w:p w:rsidR="008559EE" w:rsidRDefault="008559EE"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7.</w:t>
      </w:r>
      <w:r>
        <w:rPr>
          <w:rFonts w:ascii="Verdana" w:hAnsi="Verdana"/>
          <w:sz w:val="18"/>
          <w:szCs w:val="23"/>
        </w:rPr>
        <w:tab/>
        <w:t>A list of special tools required for normal maintenance and special handling and lifting appliances, if any, for the Equipment shall be submitted to FCRI.</w:t>
      </w:r>
    </w:p>
    <w:p w:rsidR="007035D8" w:rsidRDefault="007035D8" w:rsidP="007035D8">
      <w:pPr>
        <w:pStyle w:val="Heading1"/>
        <w:tabs>
          <w:tab w:val="left" w:pos="360"/>
        </w:tabs>
        <w:jc w:val="both"/>
        <w:rPr>
          <w:rFonts w:ascii="Verdana" w:hAnsi="Verdana"/>
          <w:sz w:val="18"/>
        </w:rPr>
      </w:pPr>
      <w:r>
        <w:rPr>
          <w:rFonts w:ascii="Verdana" w:hAnsi="Verdana"/>
          <w:sz w:val="18"/>
        </w:rPr>
        <w:t>13</w:t>
      </w:r>
      <w:r>
        <w:rPr>
          <w:rFonts w:ascii="Verdana" w:hAnsi="Verdana"/>
          <w:sz w:val="18"/>
        </w:rPr>
        <w:tab/>
        <w:t>Insurance</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Equipment shall be fully insured in a freely convertible currency against loss or damage incidental to manufacture or acquisition, transportation, storage and delivery.</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Where delivery is on FOB or CFR basis, marine insurance shall be the responsibility of FCRI.</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 xml:space="preserve">Insurance Requirements: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pStyle w:val="BodyTextIndent"/>
        <w:jc w:val="both"/>
        <w:rPr>
          <w:sz w:val="18"/>
        </w:rPr>
      </w:pPr>
      <w:r>
        <w:rPr>
          <w:sz w:val="18"/>
        </w:rPr>
        <w:tab/>
        <w:t>Indigenous Bidders</w:t>
      </w:r>
      <w:r>
        <w:rPr>
          <w:sz w:val="18"/>
        </w:rPr>
        <w:tab/>
        <w:t xml:space="preserve">: </w:t>
      </w:r>
      <w:r>
        <w:rPr>
          <w:sz w:val="18"/>
        </w:rPr>
        <w:tab/>
        <w:t xml:space="preserve">Transit risk insurance shall be arranged and borne by FCRI. </w:t>
      </w:r>
    </w:p>
    <w:p w:rsidR="007035D8" w:rsidRPr="008C41CB" w:rsidRDefault="007035D8" w:rsidP="007035D8">
      <w:pPr>
        <w:rPr>
          <w:rFonts w:ascii="Verdana" w:hAnsi="Verdana"/>
          <w:sz w:val="18"/>
          <w:szCs w:val="18"/>
        </w:rPr>
      </w:pPr>
      <w:r>
        <w:rPr>
          <w:rFonts w:ascii="Verdana" w:hAnsi="Verdana"/>
          <w:sz w:val="18"/>
          <w:szCs w:val="18"/>
        </w:rPr>
        <w:t xml:space="preserve">      </w:t>
      </w:r>
      <w:r w:rsidRPr="008C41CB">
        <w:rPr>
          <w:rFonts w:ascii="Verdana" w:hAnsi="Verdana"/>
          <w:sz w:val="18"/>
          <w:szCs w:val="18"/>
        </w:rPr>
        <w:t>Foreign Bidders</w:t>
      </w:r>
      <w:r w:rsidRPr="008C41CB">
        <w:rPr>
          <w:rFonts w:ascii="Verdana" w:hAnsi="Verdana"/>
          <w:sz w:val="18"/>
          <w:szCs w:val="18"/>
        </w:rPr>
        <w:tab/>
        <w:t xml:space="preserve">      :  </w:t>
      </w:r>
      <w:r w:rsidRPr="008C41CB">
        <w:rPr>
          <w:rFonts w:ascii="Verdana" w:hAnsi="Verdana"/>
          <w:sz w:val="18"/>
          <w:szCs w:val="18"/>
        </w:rPr>
        <w:tab/>
        <w:t xml:space="preserve">Marine insurance as well as transit insurance in India shall be </w:t>
      </w:r>
    </w:p>
    <w:p w:rsidR="007035D8" w:rsidRPr="008C41CB" w:rsidRDefault="007035D8" w:rsidP="007035D8">
      <w:pPr>
        <w:rPr>
          <w:rFonts w:ascii="Verdana" w:hAnsi="Verdana"/>
          <w:sz w:val="18"/>
          <w:szCs w:val="18"/>
        </w:rPr>
      </w:pPr>
      <w:r w:rsidRPr="008C41CB">
        <w:rPr>
          <w:rFonts w:ascii="Verdana" w:hAnsi="Verdana"/>
          <w:sz w:val="18"/>
          <w:szCs w:val="18"/>
        </w:rPr>
        <w:tab/>
      </w:r>
      <w:r w:rsidRPr="008C41CB">
        <w:rPr>
          <w:rFonts w:ascii="Verdana" w:hAnsi="Verdana"/>
          <w:sz w:val="18"/>
          <w:szCs w:val="18"/>
        </w:rPr>
        <w:tab/>
        <w:t xml:space="preserve">           </w:t>
      </w:r>
      <w:r>
        <w:rPr>
          <w:rFonts w:ascii="Verdana" w:hAnsi="Verdana"/>
          <w:sz w:val="18"/>
          <w:szCs w:val="18"/>
        </w:rPr>
        <w:tab/>
      </w:r>
      <w:r>
        <w:rPr>
          <w:rFonts w:ascii="Verdana" w:hAnsi="Verdana"/>
          <w:sz w:val="18"/>
          <w:szCs w:val="18"/>
        </w:rPr>
        <w:tab/>
      </w:r>
      <w:proofErr w:type="gramStart"/>
      <w:r w:rsidRPr="008C41CB">
        <w:rPr>
          <w:rFonts w:ascii="Verdana" w:hAnsi="Verdana"/>
          <w:sz w:val="18"/>
          <w:szCs w:val="18"/>
        </w:rPr>
        <w:t>arranged</w:t>
      </w:r>
      <w:proofErr w:type="gramEnd"/>
      <w:r w:rsidRPr="008C41CB">
        <w:rPr>
          <w:rFonts w:ascii="Verdana" w:hAnsi="Verdana"/>
          <w:sz w:val="18"/>
          <w:szCs w:val="18"/>
        </w:rPr>
        <w:t xml:space="preserve"> and borne by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14</w:t>
      </w:r>
      <w:r>
        <w:rPr>
          <w:rFonts w:ascii="Verdana" w:hAnsi="Verdana"/>
          <w:b/>
          <w:bCs/>
          <w:sz w:val="18"/>
          <w:szCs w:val="23"/>
        </w:rPr>
        <w:tab/>
        <w:t>Guarantee</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numPr>
          <w:ilvl w:val="0"/>
          <w:numId w:val="25"/>
        </w:numPr>
        <w:autoSpaceDE w:val="0"/>
        <w:autoSpaceDN w:val="0"/>
        <w:adjustRightInd w:val="0"/>
        <w:jc w:val="both"/>
        <w:rPr>
          <w:rFonts w:ascii="Verdana" w:hAnsi="Verdana"/>
          <w:sz w:val="18"/>
          <w:szCs w:val="23"/>
        </w:rPr>
      </w:pPr>
      <w:r>
        <w:rPr>
          <w:rFonts w:ascii="Verdana" w:hAnsi="Verdana"/>
          <w:sz w:val="18"/>
          <w:szCs w:val="23"/>
        </w:rPr>
        <w:t xml:space="preserve">Supplier shall be supply the Equipment or Materials strictly in accordance with the specifications, drawings, data sheets, other attachments and conditions. No deviation from such specifications or alterations or of these conditions shall be made without written permission of FCRI, which must be obtained before any work. Equipment, irrespective of whether engineering, design data or other information has been furnished, reviewed or approved by FCRI/shall be guaranteed to be of the best quality and shall be free from faulty design, workmanship and materials, and to be of sufficient size and capacity and of proper materials so as to fulfill in all respects all operating conditions, </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Supplier shall make alterations, repairs and replacements for any trouble or defect originating with the design, material, workmanship or operating characteristics of any materials arises at any time prior to twelve (12) months form the date of the commissioning or twenty four (24) months from the date of last shipment whichever period shall first expire, at his own expense and as promptly as possible. It may necessary to permit the materials to function in accordance with the specifications and to fulfill the forgoing guarantees. Supplier shall be guarantee for repaired or replaced materials/items for a period of not less than twelve (12) months from the date of repair/ replacement. In the event that the materials supplied do not meet the specifications and/or not in accordance with the drawings data sheets or the terms of the Contract and rectification is required at site, FCRI shall notify the SUPPLIER giving full details of differences. The supplier shall attend the site within seven (7) days of receipt of such notice to meet and agree with representatives of FCRI, the action required to correct the deficiency. Should the supplier fail to attend, FCRI shall immediately rectify the work/materials and supplier shall reimburse to FCRI all costs and expenses incurred in connection with such trouble or defect.</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guarantee that the performance of the equipment shall be in conformity with the specifications and shall perform the specified duties.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If the supplier fails, he shall investigate the causes and carry out necessary rectifications/modifications to achieve the guaranteed performance. In case the supplier fails to do he shall replace the equipment and prove guaranteed performance of the new equipment without any extra cost.</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5.</w:t>
      </w:r>
      <w:r>
        <w:rPr>
          <w:rFonts w:ascii="Verdana" w:hAnsi="Verdana"/>
          <w:sz w:val="18"/>
          <w:szCs w:val="23"/>
        </w:rPr>
        <w:tab/>
        <w:t>If the supplier fails to prove the guarantee, FCRI shall take over the equipment and rectify, if possible, to fulfill the guarantee. All expenditure incurred by FCRI shall be to supplier’s account.</w:t>
      </w:r>
    </w:p>
    <w:p w:rsidR="007035D8" w:rsidRDefault="007035D8" w:rsidP="007035D8">
      <w:pPr>
        <w:autoSpaceDE w:val="0"/>
        <w:autoSpaceDN w:val="0"/>
        <w:adjustRightInd w:val="0"/>
        <w:ind w:left="360" w:hanging="36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15</w:t>
      </w:r>
      <w:r>
        <w:rPr>
          <w:rFonts w:ascii="Verdana" w:hAnsi="Verdana"/>
          <w:b/>
          <w:bCs/>
          <w:sz w:val="18"/>
          <w:szCs w:val="23"/>
        </w:rPr>
        <w:tab/>
        <w:t>Subletting &amp; Assignment</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ab/>
        <w:t xml:space="preserve">The contractor shall not without previous consent in writing of FCRI authority, sublet, transfer or assign the contract or any part thereof or interest therein or benefit or advantage thereof in any manner whatsoever. Provided, nevertheless, that any such consent shall not relieve the contractor from any obligation, duty or responsibility under the contract. </w:t>
      </w:r>
    </w:p>
    <w:p w:rsidR="007035D8" w:rsidRDefault="007035D8" w:rsidP="007035D8">
      <w:pPr>
        <w:pStyle w:val="Heading2"/>
        <w:ind w:left="0"/>
        <w:jc w:val="both"/>
        <w:rPr>
          <w:sz w:val="18"/>
        </w:rPr>
      </w:pPr>
    </w:p>
    <w:p w:rsidR="007035D8" w:rsidRDefault="007035D8" w:rsidP="007035D8">
      <w:pPr>
        <w:pStyle w:val="Heading2"/>
        <w:ind w:left="0"/>
        <w:jc w:val="both"/>
        <w:rPr>
          <w:sz w:val="18"/>
        </w:rPr>
      </w:pPr>
      <w:r>
        <w:rPr>
          <w:sz w:val="18"/>
        </w:rPr>
        <w:t>16</w:t>
      </w:r>
      <w:r>
        <w:rPr>
          <w:sz w:val="18"/>
        </w:rPr>
        <w:tab/>
        <w:t xml:space="preserve">Termination </w:t>
      </w:r>
    </w:p>
    <w:p w:rsidR="007035D8" w:rsidRDefault="007035D8" w:rsidP="007035D8">
      <w:pPr>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If the supplier fails to deliver the equipment within the time specified, </w:t>
      </w:r>
      <w:proofErr w:type="gramStart"/>
      <w:r>
        <w:rPr>
          <w:rFonts w:ascii="Verdana" w:hAnsi="Verdana"/>
          <w:sz w:val="18"/>
          <w:szCs w:val="23"/>
        </w:rPr>
        <w:t>If</w:t>
      </w:r>
      <w:proofErr w:type="gramEnd"/>
      <w:r>
        <w:rPr>
          <w:rFonts w:ascii="Verdana" w:hAnsi="Verdana"/>
          <w:sz w:val="18"/>
          <w:szCs w:val="23"/>
        </w:rPr>
        <w:t xml:space="preserve"> the supplier fails to perform any other obligation and If the supplier does not cure his failure within a period of 30 days after receipt of the default notice, FCRI may terminate the contract in whole or in part.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FCRI shall procure equipment similar to those undelivered and the supplier shall be liable to FCRI for any excess costs. However, supplier shall continue performance of the contract to the extent not terminated.</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In case of termination of contract, FCRI shall not be issued any type of enquiry to the party for three years from the date of termination. </w:t>
      </w:r>
    </w:p>
    <w:p w:rsidR="007035D8" w:rsidRDefault="007035D8" w:rsidP="007035D8">
      <w:pPr>
        <w:autoSpaceDE w:val="0"/>
        <w:autoSpaceDN w:val="0"/>
        <w:adjustRightInd w:val="0"/>
        <w:ind w:left="360" w:hanging="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0"/>
        </w:rPr>
      </w:pPr>
      <w:r>
        <w:rPr>
          <w:rFonts w:ascii="Verdana" w:hAnsi="Verdana"/>
          <w:sz w:val="18"/>
          <w:szCs w:val="23"/>
        </w:rPr>
        <w:t>4.</w:t>
      </w:r>
      <w:r>
        <w:rPr>
          <w:rFonts w:ascii="Verdana" w:hAnsi="Verdana"/>
          <w:sz w:val="18"/>
          <w:szCs w:val="23"/>
        </w:rPr>
        <w:tab/>
        <w:t>Termination for Insolvency FCRI may at any time, terminate the contract by giving written notice to the supplier, without compensation to the supplier, if the supplier becomes bankrupt or otherwise insolvent, that such termination will not prejudice or affect any right of action or remedy which has accrued or will accrue thereafter to FCRI.</w:t>
      </w:r>
    </w:p>
    <w:p w:rsidR="00B10EDA" w:rsidRDefault="00B10EDA" w:rsidP="007035D8">
      <w:pPr>
        <w:pStyle w:val="Heading2"/>
        <w:ind w:left="0"/>
        <w:jc w:val="both"/>
        <w:rPr>
          <w:sz w:val="18"/>
        </w:rPr>
      </w:pPr>
    </w:p>
    <w:p w:rsidR="007035D8" w:rsidRDefault="007035D8" w:rsidP="007035D8">
      <w:pPr>
        <w:pStyle w:val="Heading2"/>
        <w:ind w:left="0"/>
        <w:jc w:val="both"/>
        <w:rPr>
          <w:sz w:val="18"/>
        </w:rPr>
      </w:pPr>
      <w:r>
        <w:rPr>
          <w:sz w:val="18"/>
        </w:rPr>
        <w:t>17</w:t>
      </w:r>
      <w:r>
        <w:rPr>
          <w:sz w:val="18"/>
        </w:rPr>
        <w:tab/>
        <w:t>Force Majeure</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 xml:space="preserve">Force </w:t>
      </w:r>
      <w:proofErr w:type="spellStart"/>
      <w:r>
        <w:rPr>
          <w:rFonts w:ascii="Verdana" w:hAnsi="Verdana"/>
          <w:sz w:val="18"/>
          <w:szCs w:val="23"/>
        </w:rPr>
        <w:t>Majeaure</w:t>
      </w:r>
      <w:proofErr w:type="spellEnd"/>
      <w:r>
        <w:rPr>
          <w:rFonts w:ascii="Verdana" w:hAnsi="Verdana"/>
          <w:sz w:val="18"/>
          <w:szCs w:val="23"/>
        </w:rPr>
        <w:t xml:space="preserve"> shall be limited to</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War/hostilities</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Riot or Civil commotion</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Earthquake, flood, tempest, lightening or other natural physical disaster.</w:t>
      </w:r>
    </w:p>
    <w:p w:rsidR="007035D8" w:rsidRDefault="007035D8" w:rsidP="007035D8">
      <w:pPr>
        <w:numPr>
          <w:ilvl w:val="2"/>
          <w:numId w:val="9"/>
        </w:numPr>
        <w:tabs>
          <w:tab w:val="num" w:pos="720"/>
        </w:tabs>
        <w:autoSpaceDE w:val="0"/>
        <w:autoSpaceDN w:val="0"/>
        <w:adjustRightInd w:val="0"/>
        <w:ind w:left="720"/>
        <w:jc w:val="both"/>
        <w:rPr>
          <w:rFonts w:ascii="Verdana" w:hAnsi="Verdana"/>
          <w:sz w:val="18"/>
          <w:szCs w:val="23"/>
        </w:rPr>
      </w:pPr>
      <w:r>
        <w:rPr>
          <w:rFonts w:ascii="Verdana" w:hAnsi="Verdana"/>
          <w:sz w:val="18"/>
          <w:szCs w:val="23"/>
        </w:rPr>
        <w:t xml:space="preserve">Restrictions imposed by the Government or other statutory bodies </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Pr="002D73D1" w:rsidRDefault="007035D8" w:rsidP="00E92269">
      <w:pPr>
        <w:jc w:val="both"/>
        <w:rPr>
          <w:rFonts w:ascii="Verdana" w:hAnsi="Verdana"/>
          <w:sz w:val="18"/>
          <w:szCs w:val="18"/>
        </w:rPr>
      </w:pPr>
      <w:r w:rsidRPr="002D73D1">
        <w:rPr>
          <w:rFonts w:ascii="Verdana" w:hAnsi="Verdana"/>
          <w:sz w:val="18"/>
          <w:szCs w:val="18"/>
        </w:rPr>
        <w:t xml:space="preserve">2.   Supplier shall inform FCRI duly certified by the local chamber of commerce or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w:t>
      </w:r>
      <w:proofErr w:type="gramStart"/>
      <w:r w:rsidRPr="002D73D1">
        <w:rPr>
          <w:rFonts w:ascii="Verdana" w:hAnsi="Verdana"/>
          <w:sz w:val="18"/>
          <w:szCs w:val="18"/>
        </w:rPr>
        <w:t>statutory</w:t>
      </w:r>
      <w:proofErr w:type="gramEnd"/>
      <w:r w:rsidRPr="002D73D1">
        <w:rPr>
          <w:rFonts w:ascii="Verdana" w:hAnsi="Verdana"/>
          <w:sz w:val="18"/>
          <w:szCs w:val="18"/>
        </w:rPr>
        <w:t xml:space="preserve"> authorities, causes of delay within seven days of the occurrence and cessation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proofErr w:type="gramStart"/>
      <w:r w:rsidRPr="002D73D1">
        <w:rPr>
          <w:rFonts w:ascii="Verdana" w:hAnsi="Verdana"/>
          <w:sz w:val="18"/>
          <w:szCs w:val="18"/>
        </w:rPr>
        <w:t>of</w:t>
      </w:r>
      <w:proofErr w:type="gramEnd"/>
      <w:r w:rsidRPr="002D73D1">
        <w:rPr>
          <w:rFonts w:ascii="Verdana" w:hAnsi="Verdana"/>
          <w:sz w:val="18"/>
          <w:szCs w:val="18"/>
        </w:rPr>
        <w:t xml:space="preserve"> such Force Majeure Conditions. FCRI reserves the right to cancel the contract </w:t>
      </w:r>
    </w:p>
    <w:p w:rsidR="007035D8" w:rsidRPr="002D73D1" w:rsidRDefault="007035D8" w:rsidP="00E92269">
      <w:pPr>
        <w:jc w:val="both"/>
        <w:rPr>
          <w:rFonts w:ascii="Verdana" w:hAnsi="Verdana"/>
          <w:sz w:val="18"/>
          <w:szCs w:val="18"/>
        </w:rPr>
      </w:pPr>
      <w:r w:rsidRPr="002D73D1">
        <w:rPr>
          <w:rFonts w:ascii="Verdana" w:hAnsi="Verdana"/>
          <w:sz w:val="18"/>
          <w:szCs w:val="18"/>
        </w:rPr>
        <w:t xml:space="preserve">     </w:t>
      </w:r>
      <w:r>
        <w:rPr>
          <w:rFonts w:ascii="Verdana" w:hAnsi="Verdana"/>
          <w:sz w:val="18"/>
          <w:szCs w:val="18"/>
        </w:rPr>
        <w:t xml:space="preserve"> </w:t>
      </w:r>
      <w:proofErr w:type="gramStart"/>
      <w:r w:rsidRPr="002D73D1">
        <w:rPr>
          <w:rFonts w:ascii="Verdana" w:hAnsi="Verdana"/>
          <w:sz w:val="18"/>
          <w:szCs w:val="18"/>
        </w:rPr>
        <w:t>if</w:t>
      </w:r>
      <w:proofErr w:type="gramEnd"/>
      <w:r w:rsidRPr="002D73D1">
        <w:rPr>
          <w:rFonts w:ascii="Verdana" w:hAnsi="Verdana"/>
          <w:sz w:val="18"/>
          <w:szCs w:val="18"/>
        </w:rPr>
        <w:t xml:space="preserve"> the delay lasting over one month.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Supplier shall specify the extent of Force Majeure Conditions prevalent in their works at the time of submitting their bid and shall take into consideration in bid. In the event of Force Majeure cause, the supplier or FCRI shall not be liable for delays in performing their obligations and delaying period will be extended. </w:t>
      </w:r>
    </w:p>
    <w:p w:rsidR="007035D8" w:rsidRDefault="007035D8" w:rsidP="007035D8">
      <w:pPr>
        <w:tabs>
          <w:tab w:val="num" w:pos="360"/>
        </w:tabs>
        <w:autoSpaceDE w:val="0"/>
        <w:autoSpaceDN w:val="0"/>
        <w:adjustRightInd w:val="0"/>
        <w:jc w:val="both"/>
        <w:rPr>
          <w:rFonts w:ascii="Verdana" w:hAnsi="Verdana"/>
          <w:b/>
          <w:bCs/>
          <w:sz w:val="18"/>
          <w:szCs w:val="23"/>
        </w:rPr>
      </w:pPr>
    </w:p>
    <w:p w:rsidR="00340ACB" w:rsidRDefault="00340ACB">
      <w:pPr>
        <w:spacing w:after="200" w:line="276" w:lineRule="auto"/>
        <w:rPr>
          <w:rFonts w:ascii="Verdana" w:hAnsi="Verdana"/>
          <w:b/>
          <w:bCs/>
          <w:sz w:val="18"/>
          <w:szCs w:val="23"/>
        </w:rPr>
      </w:pPr>
      <w:r>
        <w:rPr>
          <w:rFonts w:ascii="Verdana" w:hAnsi="Verdana"/>
          <w:b/>
          <w:bCs/>
          <w:sz w:val="18"/>
          <w:szCs w:val="23"/>
        </w:rPr>
        <w:br w:type="page"/>
      </w:r>
    </w:p>
    <w:p w:rsidR="00340ACB" w:rsidRDefault="00340ACB"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18</w:t>
      </w:r>
      <w:r>
        <w:rPr>
          <w:rFonts w:ascii="Verdana" w:hAnsi="Verdana"/>
          <w:b/>
          <w:bCs/>
          <w:sz w:val="18"/>
          <w:szCs w:val="23"/>
        </w:rPr>
        <w:tab/>
        <w:t>Resolution of Disputes/Arbitration</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and supplier shall make every effort to resolve amicably by direct negotiations any disagreement or dispute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If FCRI and the supplier have been unable to resolve amicably within thirty days, either party may require that the dispute be referred for resolution to the formal mechanism.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The Contract shall be construed and operated as an Indian Contract in accordance with Indian Laws as in force for the time being and is subject to and referred to Indian Court.</w:t>
      </w:r>
    </w:p>
    <w:p w:rsidR="001B42FB" w:rsidRDefault="001B42FB" w:rsidP="007035D8">
      <w:pPr>
        <w:pStyle w:val="Heading9"/>
        <w:rPr>
          <w:sz w:val="18"/>
          <w:szCs w:val="23"/>
        </w:rPr>
      </w:pPr>
    </w:p>
    <w:p w:rsidR="007035D8" w:rsidRDefault="007035D8" w:rsidP="007035D8">
      <w:pPr>
        <w:pStyle w:val="Heading9"/>
        <w:rPr>
          <w:sz w:val="18"/>
          <w:szCs w:val="23"/>
        </w:rPr>
      </w:pPr>
      <w:r>
        <w:rPr>
          <w:sz w:val="18"/>
          <w:szCs w:val="23"/>
        </w:rPr>
        <w:t>19</w:t>
      </w:r>
      <w:r>
        <w:rPr>
          <w:sz w:val="18"/>
          <w:szCs w:val="23"/>
        </w:rPr>
        <w:tab/>
        <w:t>Arbitration</w:t>
      </w:r>
    </w:p>
    <w:p w:rsidR="007035D8" w:rsidRDefault="007035D8" w:rsidP="007035D8">
      <w:pPr>
        <w:tabs>
          <w:tab w:val="num" w:pos="360"/>
        </w:tabs>
        <w:autoSpaceDE w:val="0"/>
        <w:autoSpaceDN w:val="0"/>
        <w:adjustRightInd w:val="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All disputes, controversies, or claims between the parties, where the decision of the Engineer-in-Charge is deemed to be final and binding, which cannot be mutually resolved time shall be referred to Arbitration. FCRI shall suggest a panel of three independent and distinguished persons to select one to act as the sole Arbitrator. In the event of failure of the Supplier to select within 30 days, FCRI shall have discretion to proceed with the appointment of the Sole Arbitrator. The award of the Sole Arbitrator shall be final and binding on the parties and unless directed/awarded otherwise by the Sole Arbitrator, the cost of arbitration proceedings shall be shared equally by the parties. </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The arbitration proceeding shall be in English and the venue shall be at </w:t>
      </w:r>
      <w:proofErr w:type="spellStart"/>
      <w:r>
        <w:rPr>
          <w:rFonts w:ascii="Verdana" w:hAnsi="Verdana"/>
          <w:sz w:val="18"/>
          <w:szCs w:val="23"/>
        </w:rPr>
        <w:t>Palakkad</w:t>
      </w:r>
      <w:proofErr w:type="spellEnd"/>
      <w:r>
        <w:rPr>
          <w:rFonts w:ascii="Verdana" w:hAnsi="Verdana"/>
          <w:sz w:val="18"/>
          <w:szCs w:val="23"/>
        </w:rPr>
        <w:t xml:space="preserve">, Kerala India. Subject to the exclusive jurisdiction of the Courts situated in the State of Kerala, India. </w:t>
      </w:r>
    </w:p>
    <w:p w:rsidR="007035D8" w:rsidRDefault="007035D8" w:rsidP="007035D8">
      <w:pPr>
        <w:widowControl w:val="0"/>
        <w:autoSpaceDE w:val="0"/>
        <w:autoSpaceDN w:val="0"/>
        <w:adjustRightInd w:val="0"/>
        <w:spacing w:line="220" w:lineRule="atLeast"/>
        <w:ind w:right="-20"/>
        <w:jc w:val="both"/>
      </w:pPr>
    </w:p>
    <w:p w:rsidR="008559EE" w:rsidRDefault="008559EE"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0"/>
        </w:rPr>
      </w:pPr>
      <w:r>
        <w:rPr>
          <w:rFonts w:ascii="Verdana" w:hAnsi="Verdana"/>
          <w:sz w:val="18"/>
          <w:szCs w:val="23"/>
        </w:rPr>
        <w:t>3.</w:t>
      </w:r>
      <w:r>
        <w:rPr>
          <w:rFonts w:ascii="Verdana" w:hAnsi="Verdana"/>
          <w:sz w:val="18"/>
          <w:szCs w:val="23"/>
        </w:rPr>
        <w:tab/>
        <w:t xml:space="preserve">The work shall continue during the Arbitration proceedings and no payment shall be withheld during arbitration.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20</w:t>
      </w:r>
      <w:r>
        <w:rPr>
          <w:rFonts w:ascii="Verdana" w:hAnsi="Verdana"/>
          <w:b/>
          <w:bCs/>
          <w:sz w:val="18"/>
          <w:szCs w:val="23"/>
        </w:rPr>
        <w:tab/>
        <w:t>Notices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Any notice given by one party to the other shall be sent by email and confirmed by fax.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2.</w:t>
      </w:r>
      <w:r>
        <w:rPr>
          <w:rFonts w:ascii="Verdana" w:hAnsi="Verdana"/>
          <w:sz w:val="18"/>
          <w:szCs w:val="23"/>
        </w:rPr>
        <w:tab/>
        <w:t>A notice shall be effective when delivered or it’s effective date, whichever is later.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color w:val="FF0000"/>
          <w:sz w:val="18"/>
          <w:szCs w:val="23"/>
        </w:rPr>
      </w:pPr>
      <w:r>
        <w:rPr>
          <w:rFonts w:ascii="Verdana" w:hAnsi="Verdana"/>
          <w:b/>
          <w:bCs/>
          <w:color w:val="FF0000"/>
          <w:sz w:val="18"/>
          <w:szCs w:val="23"/>
        </w:rPr>
        <w:t>21</w:t>
      </w:r>
      <w:r>
        <w:rPr>
          <w:rFonts w:ascii="Verdana" w:hAnsi="Verdana"/>
          <w:b/>
          <w:bCs/>
          <w:color w:val="FF0000"/>
          <w:sz w:val="18"/>
          <w:szCs w:val="23"/>
        </w:rPr>
        <w:tab/>
        <w:t>Taxes &amp; Duties</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Pr="00EF6DD7" w:rsidRDefault="007035D8" w:rsidP="007035D8">
      <w:pPr>
        <w:autoSpaceDE w:val="0"/>
        <w:autoSpaceDN w:val="0"/>
        <w:adjustRightInd w:val="0"/>
        <w:ind w:left="360" w:hanging="360"/>
        <w:jc w:val="both"/>
        <w:rPr>
          <w:rFonts w:ascii="Verdana" w:hAnsi="Verdana"/>
          <w:color w:val="FF0000"/>
          <w:sz w:val="18"/>
          <w:szCs w:val="23"/>
        </w:rPr>
      </w:pPr>
      <w:r w:rsidRPr="00EF6DD7">
        <w:rPr>
          <w:rFonts w:ascii="Verdana" w:hAnsi="Verdana"/>
          <w:color w:val="FF0000"/>
          <w:sz w:val="18"/>
          <w:szCs w:val="23"/>
        </w:rPr>
        <w:t>1.</w:t>
      </w:r>
      <w:r w:rsidRPr="00EF6DD7">
        <w:rPr>
          <w:rFonts w:ascii="Verdana" w:hAnsi="Verdana"/>
          <w:color w:val="FF0000"/>
          <w:sz w:val="18"/>
          <w:szCs w:val="23"/>
        </w:rPr>
        <w:tab/>
        <w:t xml:space="preserve">Foreign Supplier is entirely responsible for taxes, stamp duties, license fees, and other such levies imposed in foreign country. </w:t>
      </w:r>
    </w:p>
    <w:p w:rsidR="007035D8" w:rsidRPr="00EF6DD7" w:rsidRDefault="007035D8" w:rsidP="007035D8">
      <w:pPr>
        <w:autoSpaceDE w:val="0"/>
        <w:autoSpaceDN w:val="0"/>
        <w:adjustRightInd w:val="0"/>
        <w:jc w:val="both"/>
        <w:rPr>
          <w:rFonts w:ascii="Verdana" w:hAnsi="Verdana"/>
          <w:color w:val="FF0000"/>
          <w:sz w:val="18"/>
          <w:szCs w:val="20"/>
        </w:rPr>
      </w:pPr>
    </w:p>
    <w:p w:rsidR="007035D8" w:rsidRPr="00EF6DD7" w:rsidRDefault="007035D8" w:rsidP="007035D8">
      <w:pPr>
        <w:autoSpaceDE w:val="0"/>
        <w:autoSpaceDN w:val="0"/>
        <w:adjustRightInd w:val="0"/>
        <w:ind w:left="360" w:hanging="360"/>
        <w:jc w:val="both"/>
        <w:rPr>
          <w:rFonts w:ascii="Verdana" w:hAnsi="Verdana"/>
          <w:color w:val="FF0000"/>
          <w:sz w:val="18"/>
          <w:szCs w:val="20"/>
        </w:rPr>
      </w:pPr>
      <w:r w:rsidRPr="00EF6DD7">
        <w:rPr>
          <w:rFonts w:ascii="Verdana" w:hAnsi="Verdana"/>
          <w:color w:val="FF0000"/>
          <w:sz w:val="18"/>
          <w:szCs w:val="23"/>
        </w:rPr>
        <w:t>2.</w:t>
      </w:r>
      <w:r w:rsidRPr="00EF6DD7">
        <w:rPr>
          <w:rFonts w:ascii="Verdana" w:hAnsi="Verdana"/>
          <w:color w:val="FF0000"/>
          <w:sz w:val="18"/>
          <w:szCs w:val="23"/>
        </w:rPr>
        <w:tab/>
        <w:t xml:space="preserve">Indian supplier shall be entirely responsible for all taxes, </w:t>
      </w:r>
      <w:proofErr w:type="spellStart"/>
      <w:r w:rsidRPr="00EF6DD7">
        <w:rPr>
          <w:rFonts w:ascii="Verdana" w:hAnsi="Verdana"/>
          <w:color w:val="FF0000"/>
          <w:sz w:val="18"/>
          <w:szCs w:val="23"/>
        </w:rPr>
        <w:t>li</w:t>
      </w:r>
      <w:r>
        <w:rPr>
          <w:rFonts w:ascii="Verdana" w:hAnsi="Verdana"/>
          <w:color w:val="FF0000"/>
          <w:sz w:val="18"/>
          <w:szCs w:val="23"/>
        </w:rPr>
        <w:t>c</w:t>
      </w:r>
      <w:r w:rsidRPr="00EF6DD7">
        <w:rPr>
          <w:rFonts w:ascii="Verdana" w:hAnsi="Verdana"/>
          <w:color w:val="FF0000"/>
          <w:sz w:val="18"/>
          <w:szCs w:val="23"/>
        </w:rPr>
        <w:t>ence</w:t>
      </w:r>
      <w:proofErr w:type="spellEnd"/>
      <w:r w:rsidRPr="00EF6DD7">
        <w:rPr>
          <w:rFonts w:ascii="Verdana" w:hAnsi="Verdana"/>
          <w:color w:val="FF0000"/>
          <w:sz w:val="18"/>
          <w:szCs w:val="23"/>
        </w:rPr>
        <w:t xml:space="preserve"> fees etc. incurred until the delivery of equipment to FCRI.</w:t>
      </w:r>
      <w:r w:rsidR="00333C8D">
        <w:rPr>
          <w:rFonts w:ascii="Verdana" w:hAnsi="Verdana"/>
          <w:color w:val="FF0000"/>
          <w:sz w:val="18"/>
          <w:szCs w:val="23"/>
        </w:rPr>
        <w:t xml:space="preserve"> As per Govt. Notification No. 48/2017-Central Tax (Rate) </w:t>
      </w:r>
      <w:proofErr w:type="spellStart"/>
      <w:proofErr w:type="gramStart"/>
      <w:r w:rsidR="00333C8D">
        <w:rPr>
          <w:rFonts w:ascii="Verdana" w:hAnsi="Verdana"/>
          <w:color w:val="FF0000"/>
          <w:sz w:val="18"/>
          <w:szCs w:val="23"/>
        </w:rPr>
        <w:t>dt</w:t>
      </w:r>
      <w:proofErr w:type="spellEnd"/>
      <w:proofErr w:type="gramEnd"/>
      <w:r w:rsidR="00333C8D">
        <w:rPr>
          <w:rFonts w:ascii="Verdana" w:hAnsi="Verdana"/>
          <w:color w:val="FF0000"/>
          <w:sz w:val="18"/>
          <w:szCs w:val="23"/>
        </w:rPr>
        <w:t xml:space="preserve">. 14-11-2017, GST @ 5% only is payable by FCRI.  You are requested to forward the quotation accordingly. </w:t>
      </w:r>
      <w:r w:rsidRPr="00EF6DD7">
        <w:rPr>
          <w:rFonts w:ascii="Verdana" w:hAnsi="Verdana"/>
          <w:color w:val="FF0000"/>
          <w:sz w:val="18"/>
          <w:szCs w:val="23"/>
        </w:rPr>
        <w:t xml:space="preserve">  </w:t>
      </w:r>
    </w:p>
    <w:p w:rsidR="007035D8" w:rsidRDefault="007035D8" w:rsidP="007035D8">
      <w:pPr>
        <w:autoSpaceDE w:val="0"/>
        <w:autoSpaceDN w:val="0"/>
        <w:adjustRightInd w:val="0"/>
        <w:jc w:val="both"/>
        <w:rPr>
          <w:rFonts w:ascii="Verdana" w:hAnsi="Verdana"/>
          <w:color w:val="FF0000"/>
          <w:sz w:val="18"/>
          <w:szCs w:val="23"/>
        </w:rPr>
      </w:pPr>
    </w:p>
    <w:p w:rsidR="00333C8D" w:rsidRDefault="007035D8"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3.</w:t>
      </w:r>
      <w:r>
        <w:rPr>
          <w:rFonts w:ascii="Verdana" w:hAnsi="Verdana"/>
          <w:color w:val="FF0000"/>
          <w:sz w:val="18"/>
          <w:szCs w:val="23"/>
        </w:rPr>
        <w:tab/>
        <w:t xml:space="preserve">FCRI is permitted for claiming Customs Duty exemption through our duty free passbook, </w:t>
      </w:r>
      <w:r>
        <w:rPr>
          <w:rFonts w:ascii="Verdana" w:hAnsi="Verdana"/>
          <w:color w:val="FF0000"/>
          <w:sz w:val="18"/>
          <w:szCs w:val="23"/>
        </w:rPr>
        <w:tab/>
        <w:t xml:space="preserve">on </w:t>
      </w:r>
    </w:p>
    <w:p w:rsidR="00333C8D" w:rsidRDefault="00333C8D"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 xml:space="preserve">      </w:t>
      </w:r>
      <w:r w:rsidR="007035D8">
        <w:rPr>
          <w:rFonts w:ascii="Verdana" w:hAnsi="Verdana"/>
          <w:color w:val="FF0000"/>
          <w:sz w:val="18"/>
          <w:szCs w:val="23"/>
        </w:rPr>
        <w:t xml:space="preserve">Equipment/Spare parts/Accessories and Consumables imported, with reference </w:t>
      </w:r>
      <w:r w:rsidR="007035D8">
        <w:rPr>
          <w:rFonts w:ascii="Verdana" w:hAnsi="Verdana"/>
          <w:color w:val="FF0000"/>
          <w:sz w:val="18"/>
          <w:szCs w:val="23"/>
        </w:rPr>
        <w:tab/>
        <w:t xml:space="preserve">to </w:t>
      </w:r>
      <w:r w:rsidR="007035D8">
        <w:rPr>
          <w:rFonts w:ascii="Verdana" w:hAnsi="Verdana"/>
          <w:color w:val="FF0000"/>
          <w:sz w:val="18"/>
          <w:szCs w:val="23"/>
        </w:rPr>
        <w:tab/>
        <w:t xml:space="preserve">Govt. </w:t>
      </w:r>
    </w:p>
    <w:p w:rsidR="007035D8" w:rsidRDefault="00333C8D" w:rsidP="007035D8">
      <w:pPr>
        <w:tabs>
          <w:tab w:val="left" w:pos="360"/>
        </w:tabs>
        <w:autoSpaceDE w:val="0"/>
        <w:autoSpaceDN w:val="0"/>
        <w:adjustRightInd w:val="0"/>
        <w:jc w:val="both"/>
        <w:rPr>
          <w:rFonts w:ascii="Verdana" w:hAnsi="Verdana"/>
          <w:color w:val="FF0000"/>
          <w:sz w:val="18"/>
          <w:szCs w:val="23"/>
        </w:rPr>
      </w:pPr>
      <w:r>
        <w:rPr>
          <w:rFonts w:ascii="Verdana" w:hAnsi="Verdana"/>
          <w:color w:val="FF0000"/>
          <w:sz w:val="18"/>
          <w:szCs w:val="23"/>
        </w:rPr>
        <w:t xml:space="preserve">      </w:t>
      </w:r>
      <w:proofErr w:type="gramStart"/>
      <w:r w:rsidR="007035D8">
        <w:rPr>
          <w:rFonts w:ascii="Verdana" w:hAnsi="Verdana"/>
          <w:color w:val="FF0000"/>
          <w:sz w:val="18"/>
          <w:szCs w:val="23"/>
        </w:rPr>
        <w:t>Notification No.</w:t>
      </w:r>
      <w:proofErr w:type="gramEnd"/>
      <w:r w:rsidR="007035D8">
        <w:rPr>
          <w:rFonts w:ascii="Verdana" w:hAnsi="Verdana"/>
          <w:color w:val="FF0000"/>
          <w:sz w:val="18"/>
          <w:szCs w:val="23"/>
        </w:rPr>
        <w:t xml:space="preserve">  51/96-Customs dated 23</w:t>
      </w:r>
      <w:r w:rsidR="007035D8" w:rsidRPr="00C67AA5">
        <w:rPr>
          <w:rFonts w:ascii="Verdana" w:hAnsi="Verdana"/>
          <w:color w:val="FF0000"/>
          <w:sz w:val="18"/>
          <w:szCs w:val="23"/>
          <w:vertAlign w:val="superscript"/>
        </w:rPr>
        <w:t>rd</w:t>
      </w:r>
      <w:r w:rsidR="007035D8">
        <w:rPr>
          <w:rFonts w:ascii="Verdana" w:hAnsi="Verdana"/>
          <w:color w:val="FF0000"/>
          <w:sz w:val="18"/>
          <w:szCs w:val="23"/>
        </w:rPr>
        <w:t xml:space="preserve"> July 1996. </w:t>
      </w:r>
    </w:p>
    <w:p w:rsidR="007035D8" w:rsidRDefault="007035D8" w:rsidP="007035D8">
      <w:pPr>
        <w:autoSpaceDE w:val="0"/>
        <w:autoSpaceDN w:val="0"/>
        <w:adjustRightInd w:val="0"/>
        <w:jc w:val="both"/>
        <w:rPr>
          <w:rFonts w:ascii="Verdana" w:hAnsi="Verdana"/>
          <w:color w:val="FF0000"/>
          <w:sz w:val="18"/>
          <w:szCs w:val="23"/>
        </w:rPr>
      </w:pPr>
    </w:p>
    <w:p w:rsidR="007035D8" w:rsidRDefault="007035D8" w:rsidP="007035D8">
      <w:pPr>
        <w:autoSpaceDE w:val="0"/>
        <w:autoSpaceDN w:val="0"/>
        <w:adjustRightInd w:val="0"/>
        <w:ind w:left="360" w:hanging="360"/>
        <w:jc w:val="both"/>
        <w:rPr>
          <w:rFonts w:ascii="Verdana" w:hAnsi="Verdana"/>
          <w:color w:val="FF0000"/>
          <w:sz w:val="18"/>
          <w:szCs w:val="23"/>
        </w:rPr>
      </w:pPr>
      <w:r>
        <w:rPr>
          <w:rFonts w:ascii="Verdana" w:hAnsi="Verdana"/>
          <w:color w:val="FF0000"/>
          <w:sz w:val="18"/>
          <w:szCs w:val="23"/>
        </w:rPr>
        <w:t>4.</w:t>
      </w:r>
      <w:r>
        <w:rPr>
          <w:rFonts w:ascii="Verdana" w:hAnsi="Verdana"/>
          <w:color w:val="FF0000"/>
          <w:sz w:val="18"/>
          <w:szCs w:val="23"/>
        </w:rPr>
        <w:tab/>
        <w:t>Income tax payable for services rendered by supplier shall be as per the Indian Income Tax Act and shall be borne by supplier. Bidder/supplier shall ascertain the amount of these taxes and to include them in bid price.</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22</w:t>
      </w:r>
      <w:r>
        <w:rPr>
          <w:rFonts w:ascii="Verdana" w:hAnsi="Verdana"/>
          <w:b/>
          <w:bCs/>
          <w:sz w:val="18"/>
          <w:szCs w:val="23"/>
        </w:rPr>
        <w:tab/>
        <w:t>Books &amp; Records</w:t>
      </w:r>
    </w:p>
    <w:p w:rsidR="007035D8" w:rsidRDefault="007035D8" w:rsidP="007035D8">
      <w:pPr>
        <w:tabs>
          <w:tab w:val="num" w:pos="360"/>
        </w:tabs>
        <w:autoSpaceDE w:val="0"/>
        <w:autoSpaceDN w:val="0"/>
        <w:adjustRightInd w:val="0"/>
        <w:jc w:val="both"/>
        <w:rPr>
          <w:rFonts w:ascii="Verdana" w:hAnsi="Verdana"/>
          <w:b/>
          <w:bCs/>
          <w:sz w:val="18"/>
          <w:szCs w:val="23"/>
        </w:rPr>
      </w:pPr>
    </w:p>
    <w:p w:rsidR="00E92269"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Supplier shall maintain adequate records and shall make them available for inspection and audit by FCRI or their authorized agents or representatives during the terms of Contract until expiry of the performance guarantee. </w:t>
      </w:r>
    </w:p>
    <w:p w:rsidR="00E92269" w:rsidRDefault="00E92269">
      <w:pPr>
        <w:spacing w:after="200" w:line="276" w:lineRule="auto"/>
        <w:rPr>
          <w:rFonts w:ascii="Verdana" w:hAnsi="Verdana"/>
          <w:sz w:val="18"/>
          <w:szCs w:val="23"/>
        </w:rPr>
      </w:pPr>
      <w:r>
        <w:rPr>
          <w:rFonts w:ascii="Verdana" w:hAnsi="Verdana"/>
          <w:sz w:val="18"/>
          <w:szCs w:val="23"/>
        </w:rPr>
        <w:br w:type="page"/>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23</w:t>
      </w:r>
      <w:r>
        <w:rPr>
          <w:rFonts w:ascii="Verdana" w:hAnsi="Verdana"/>
          <w:b/>
          <w:bCs/>
          <w:sz w:val="18"/>
          <w:szCs w:val="23"/>
        </w:rPr>
        <w:tab/>
        <w:t>Permits &amp; Certificates</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 xml:space="preserve">Supplier shall procure all necessary permits, certificates and licenses required by virtue of all applicable laws, regulations, ordinances and other rules in effect at the place where any of the work is to be performed, and supplier agrees to hold FCRI harmless from liability or penalty which might be imposed by reason of any asserted or established violation of such laws, regulations, ordinances or other rules. </w:t>
      </w:r>
    </w:p>
    <w:p w:rsidR="007035D8" w:rsidRDefault="007035D8" w:rsidP="007035D8">
      <w:pPr>
        <w:pStyle w:val="Default"/>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 xml:space="preserve">Mill test certificates relevant to chemical analysis and mechanical properties of the materials used for equipment construction as per the relevant standards. </w:t>
      </w:r>
    </w:p>
    <w:p w:rsidR="007035D8" w:rsidRDefault="007035D8" w:rsidP="007035D8">
      <w:pPr>
        <w:pStyle w:val="Default"/>
        <w:tabs>
          <w:tab w:val="num" w:pos="360"/>
        </w:tabs>
        <w:ind w:left="360"/>
        <w:jc w:val="both"/>
        <w:rPr>
          <w:rFonts w:ascii="Verdana" w:hAnsi="Verdana"/>
          <w:sz w:val="18"/>
          <w:szCs w:val="20"/>
        </w:rPr>
      </w:pPr>
    </w:p>
    <w:p w:rsidR="007035D8" w:rsidRPr="00DE7FB3" w:rsidRDefault="007035D8" w:rsidP="007035D8">
      <w:pPr>
        <w:pStyle w:val="Default"/>
        <w:numPr>
          <w:ilvl w:val="1"/>
          <w:numId w:val="8"/>
        </w:numPr>
        <w:tabs>
          <w:tab w:val="clear" w:pos="1440"/>
          <w:tab w:val="num" w:pos="360"/>
        </w:tabs>
        <w:ind w:left="360"/>
        <w:jc w:val="both"/>
        <w:rPr>
          <w:rFonts w:ascii="Verdana" w:hAnsi="Verdana"/>
          <w:color w:val="auto"/>
          <w:sz w:val="18"/>
          <w:szCs w:val="20"/>
        </w:rPr>
      </w:pPr>
      <w:r w:rsidRPr="00DE7FB3">
        <w:rPr>
          <w:rFonts w:ascii="Verdana" w:hAnsi="Verdana"/>
          <w:color w:val="auto"/>
          <w:sz w:val="18"/>
          <w:szCs w:val="20"/>
        </w:rPr>
        <w:t xml:space="preserve">Test certificates on hydrostatic and pneumatic tests in case of valves and actuators </w:t>
      </w:r>
    </w:p>
    <w:p w:rsidR="007035D8" w:rsidRDefault="007035D8" w:rsidP="007035D8">
      <w:pPr>
        <w:pStyle w:val="Default"/>
        <w:tabs>
          <w:tab w:val="num" w:pos="360"/>
        </w:tabs>
        <w:ind w:left="360"/>
        <w:jc w:val="both"/>
        <w:rPr>
          <w:rFonts w:ascii="Verdana" w:hAnsi="Verdana"/>
          <w:color w:val="FF0000"/>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reports on radiograph and ultrasonic inspection.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sz w:val="18"/>
          <w:szCs w:val="20"/>
        </w:rPr>
      </w:pPr>
      <w:r>
        <w:rPr>
          <w:rFonts w:ascii="Verdana" w:hAnsi="Verdana"/>
          <w:sz w:val="18"/>
          <w:szCs w:val="20"/>
        </w:rPr>
        <w:t>Test report on operation of equipment conforming to specification.</w:t>
      </w:r>
    </w:p>
    <w:p w:rsidR="007035D8" w:rsidRDefault="007035D8" w:rsidP="007035D8">
      <w:pPr>
        <w:pStyle w:val="Default"/>
        <w:tabs>
          <w:tab w:val="num" w:pos="360"/>
        </w:tabs>
        <w:ind w:left="360"/>
        <w:jc w:val="both"/>
        <w:rPr>
          <w:rFonts w:ascii="Verdana" w:hAnsi="Verdana"/>
          <w:sz w:val="18"/>
          <w:szCs w:val="20"/>
        </w:rPr>
      </w:pPr>
    </w:p>
    <w:p w:rsidR="007035D8" w:rsidRDefault="007035D8" w:rsidP="007035D8">
      <w:pPr>
        <w:pStyle w:val="Default"/>
        <w:numPr>
          <w:ilvl w:val="1"/>
          <w:numId w:val="8"/>
        </w:numPr>
        <w:tabs>
          <w:tab w:val="clear" w:pos="1440"/>
          <w:tab w:val="num" w:pos="360"/>
        </w:tabs>
        <w:ind w:left="360"/>
        <w:jc w:val="both"/>
        <w:rPr>
          <w:rFonts w:ascii="Verdana" w:hAnsi="Verdana"/>
          <w:color w:val="auto"/>
          <w:sz w:val="18"/>
        </w:rPr>
      </w:pPr>
      <w:r>
        <w:rPr>
          <w:rFonts w:ascii="Verdana" w:hAnsi="Verdana"/>
          <w:sz w:val="18"/>
          <w:szCs w:val="20"/>
        </w:rPr>
        <w:t xml:space="preserve">Test reports and certificates as required by API 6D and this specification.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The certificates shall be valid only when signed by FCRI and certified equipments shall be dispatched to FCRI.  </w:t>
      </w:r>
    </w:p>
    <w:p w:rsidR="007035D8" w:rsidRDefault="007035D8" w:rsidP="007035D8">
      <w:pPr>
        <w:widowControl w:val="0"/>
        <w:autoSpaceDE w:val="0"/>
        <w:autoSpaceDN w:val="0"/>
        <w:adjustRightInd w:val="0"/>
        <w:spacing w:line="220" w:lineRule="atLeast"/>
        <w:ind w:right="-20"/>
        <w:jc w:val="both"/>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24</w:t>
      </w:r>
      <w:r>
        <w:rPr>
          <w:rFonts w:ascii="Verdana" w:hAnsi="Verdana"/>
          <w:b/>
          <w:bCs/>
          <w:sz w:val="18"/>
          <w:szCs w:val="23"/>
        </w:rPr>
        <w:tab/>
        <w:t>General</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sz w:val="18"/>
          <w:szCs w:val="23"/>
        </w:rPr>
      </w:pPr>
      <w:r>
        <w:rPr>
          <w:rFonts w:ascii="Verdana" w:hAnsi="Verdana"/>
          <w:sz w:val="18"/>
          <w:szCs w:val="23"/>
        </w:rPr>
        <w:t>1.</w:t>
      </w:r>
      <w:r>
        <w:rPr>
          <w:rFonts w:ascii="Verdana" w:hAnsi="Verdana"/>
          <w:sz w:val="18"/>
          <w:szCs w:val="23"/>
        </w:rPr>
        <w:tab/>
        <w:t>Losses due to non-compliance of Instructions:</w:t>
      </w:r>
    </w:p>
    <w:p w:rsidR="007035D8" w:rsidRDefault="007035D8" w:rsidP="007035D8">
      <w:pPr>
        <w:tabs>
          <w:tab w:val="num" w:pos="360"/>
        </w:tabs>
        <w:autoSpaceDE w:val="0"/>
        <w:autoSpaceDN w:val="0"/>
        <w:adjustRightInd w:val="0"/>
        <w:ind w:left="360"/>
        <w:jc w:val="both"/>
        <w:rPr>
          <w:rFonts w:ascii="Verdana" w:hAnsi="Verdana"/>
          <w:sz w:val="18"/>
          <w:szCs w:val="23"/>
        </w:rPr>
      </w:pPr>
      <w:r>
        <w:rPr>
          <w:rFonts w:ascii="Verdana" w:hAnsi="Verdana"/>
          <w:sz w:val="18"/>
          <w:szCs w:val="23"/>
        </w:rPr>
        <w:t>Losses or damages occurring to FCRI owing to the supplier’s failure to adhere to any of the instructions shall be recoverable from the supplier.</w:t>
      </w:r>
    </w:p>
    <w:p w:rsidR="007035D8" w:rsidRDefault="007035D8" w:rsidP="007035D8">
      <w:pPr>
        <w:tabs>
          <w:tab w:val="num" w:pos="360"/>
        </w:tabs>
        <w:autoSpaceDE w:val="0"/>
        <w:autoSpaceDN w:val="0"/>
        <w:adjustRightInd w:val="0"/>
        <w:ind w:left="360" w:hanging="360"/>
        <w:jc w:val="both"/>
        <w:rPr>
          <w:rFonts w:ascii="Verdana" w:hAnsi="Verdana"/>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 xml:space="preserve">All costs, damages or expenses which FCRI may have paid, for which supplier is liable, may be recovered by FCRI from any money due to or becoming due to the SUPPLIER under this Contract. If the same due to the SUPPLIER be not sufficient to recover the recoverable amount, the SUPPLIER shall pay to FCRI, on demand, the balance amount. </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 xml:space="preserve">No sum paid by </w:t>
      </w:r>
      <w:proofErr w:type="gramStart"/>
      <w:r>
        <w:rPr>
          <w:rFonts w:ascii="Verdana" w:hAnsi="Verdana"/>
          <w:sz w:val="18"/>
          <w:szCs w:val="23"/>
        </w:rPr>
        <w:t>FCRI nor</w:t>
      </w:r>
      <w:proofErr w:type="gramEnd"/>
      <w:r>
        <w:rPr>
          <w:rFonts w:ascii="Verdana" w:hAnsi="Verdana"/>
          <w:sz w:val="18"/>
          <w:szCs w:val="23"/>
        </w:rPr>
        <w:t xml:space="preserve"> any extension of the date for completion granted by FCRI shall affect or prejudice the rights of FCRI against the supplier or relieve the supplier of his obligation for the due fulfillment of CONTRACT.</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4.</w:t>
      </w:r>
      <w:r>
        <w:rPr>
          <w:rFonts w:ascii="Verdana" w:hAnsi="Verdana"/>
          <w:sz w:val="18"/>
          <w:szCs w:val="23"/>
        </w:rPr>
        <w:tab/>
        <w:t xml:space="preserve">No claims or correspondence shall be entertained by FCRI after 90 days after expiry of performance guarantee </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25</w:t>
      </w:r>
      <w:r>
        <w:rPr>
          <w:rFonts w:ascii="Verdana" w:hAnsi="Verdana"/>
          <w:b/>
          <w:bCs/>
          <w:sz w:val="18"/>
          <w:szCs w:val="23"/>
        </w:rPr>
        <w:tab/>
        <w:t xml:space="preserve">Fall Clause </w:t>
      </w:r>
    </w:p>
    <w:p w:rsidR="007035D8" w:rsidRDefault="007035D8" w:rsidP="007035D8">
      <w:pPr>
        <w:tabs>
          <w:tab w:val="num" w:pos="360"/>
        </w:tabs>
        <w:autoSpaceDE w:val="0"/>
        <w:autoSpaceDN w:val="0"/>
        <w:adjustRightInd w:val="0"/>
        <w:ind w:left="360"/>
        <w:jc w:val="both"/>
        <w:rPr>
          <w:rFonts w:ascii="Verdana" w:hAnsi="Verdana"/>
          <w:b/>
          <w:bCs/>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Price charged for equipment/materials supplied under the order shall in no event exceed the lowest price at which the supplier or his agent/principal/dealer sells the equipments/materials of identical description to any organization/department of the Central Govt</w:t>
      </w:r>
      <w:proofErr w:type="gramStart"/>
      <w:r>
        <w:rPr>
          <w:rFonts w:ascii="Verdana" w:hAnsi="Verdana"/>
          <w:sz w:val="18"/>
          <w:szCs w:val="23"/>
        </w:rPr>
        <w:t>./</w:t>
      </w:r>
      <w:proofErr w:type="spellStart"/>
      <w:proofErr w:type="gramEnd"/>
      <w:r>
        <w:rPr>
          <w:rFonts w:ascii="Verdana" w:hAnsi="Verdana"/>
          <w:sz w:val="18"/>
          <w:szCs w:val="23"/>
        </w:rPr>
        <w:t>Deptt</w:t>
      </w:r>
      <w:proofErr w:type="spellEnd"/>
      <w:r>
        <w:rPr>
          <w:rFonts w:ascii="Verdana" w:hAnsi="Verdana"/>
          <w:sz w:val="18"/>
          <w:szCs w:val="23"/>
        </w:rPr>
        <w:t>. Of a State Govt</w:t>
      </w:r>
      <w:proofErr w:type="gramStart"/>
      <w:r>
        <w:rPr>
          <w:rFonts w:ascii="Verdana" w:hAnsi="Verdana"/>
          <w:sz w:val="18"/>
          <w:szCs w:val="23"/>
        </w:rPr>
        <w:t>./</w:t>
      </w:r>
      <w:proofErr w:type="gramEnd"/>
      <w:r>
        <w:rPr>
          <w:rFonts w:ascii="Verdana" w:hAnsi="Verdana"/>
          <w:sz w:val="18"/>
          <w:szCs w:val="23"/>
        </w:rPr>
        <w:t>Statutory Undertaking of the Central/State Govt. as the case may be, during the currency of the order.</w:t>
      </w:r>
    </w:p>
    <w:p w:rsidR="007035D8" w:rsidRDefault="007035D8" w:rsidP="007035D8">
      <w:pPr>
        <w:autoSpaceDE w:val="0"/>
        <w:autoSpaceDN w:val="0"/>
        <w:adjustRightInd w:val="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2.</w:t>
      </w:r>
      <w:r>
        <w:rPr>
          <w:rFonts w:ascii="Verdana" w:hAnsi="Verdana"/>
          <w:sz w:val="18"/>
          <w:szCs w:val="23"/>
        </w:rPr>
        <w:tab/>
        <w:t>If the supplier/agent/principal/dealer reduces the sale price, he shall notify such reduction the FCRI.</w:t>
      </w:r>
    </w:p>
    <w:p w:rsidR="007035D8" w:rsidRDefault="007035D8" w:rsidP="007035D8">
      <w:pPr>
        <w:tabs>
          <w:tab w:val="num" w:pos="360"/>
        </w:tabs>
        <w:autoSpaceDE w:val="0"/>
        <w:autoSpaceDN w:val="0"/>
        <w:adjustRightInd w:val="0"/>
        <w:ind w:left="360"/>
        <w:jc w:val="both"/>
        <w:rPr>
          <w:rFonts w:ascii="Verdana" w:hAnsi="Verdana"/>
          <w:sz w:val="18"/>
          <w:szCs w:val="23"/>
        </w:rPr>
      </w:pPr>
    </w:p>
    <w:p w:rsidR="007035D8" w:rsidRDefault="007035D8" w:rsidP="007035D8">
      <w:pPr>
        <w:autoSpaceDE w:val="0"/>
        <w:autoSpaceDN w:val="0"/>
        <w:adjustRightInd w:val="0"/>
        <w:ind w:left="360" w:hanging="360"/>
        <w:jc w:val="both"/>
        <w:rPr>
          <w:rFonts w:ascii="Verdana" w:hAnsi="Verdana"/>
          <w:sz w:val="18"/>
          <w:szCs w:val="23"/>
        </w:rPr>
      </w:pPr>
      <w:r>
        <w:rPr>
          <w:rFonts w:ascii="Verdana" w:hAnsi="Verdana"/>
          <w:sz w:val="18"/>
          <w:szCs w:val="23"/>
        </w:rPr>
        <w:t>3.</w:t>
      </w:r>
      <w:r>
        <w:rPr>
          <w:rFonts w:ascii="Verdana" w:hAnsi="Verdana"/>
          <w:sz w:val="18"/>
          <w:szCs w:val="23"/>
        </w:rPr>
        <w:tab/>
        <w:t>Supplier shall furnish the following certificate to FCRI along with each bill for payment for supplies made against this order</w:t>
      </w:r>
      <w:proofErr w:type="gramStart"/>
      <w:r>
        <w:rPr>
          <w:rFonts w:ascii="Verdana" w:hAnsi="Verdana"/>
          <w:sz w:val="18"/>
          <w:szCs w:val="23"/>
        </w:rPr>
        <w:t>:-</w:t>
      </w:r>
      <w:proofErr w:type="gramEnd"/>
      <w:r>
        <w:rPr>
          <w:rFonts w:ascii="Verdana" w:hAnsi="Verdana"/>
          <w:sz w:val="18"/>
          <w:szCs w:val="23"/>
        </w:rPr>
        <w:t xml:space="preserve"> “We certify that there has been no reduction in sale price of the items/Equipment/materials of description identical to those supplied to FCRI under the order herein and such items/Equipment/materials have not been offered/sold at a price lower than the price charged to FCRI under the order”. </w:t>
      </w:r>
    </w:p>
    <w:p w:rsidR="007035D8" w:rsidRDefault="007035D8" w:rsidP="007035D8">
      <w:pPr>
        <w:tabs>
          <w:tab w:val="num" w:pos="360"/>
        </w:tabs>
        <w:autoSpaceDE w:val="0"/>
        <w:autoSpaceDN w:val="0"/>
        <w:adjustRightInd w:val="0"/>
        <w:jc w:val="both"/>
        <w:rPr>
          <w:rFonts w:ascii="Verdana" w:hAnsi="Verdana"/>
          <w:b/>
          <w:bCs/>
          <w:sz w:val="18"/>
          <w:szCs w:val="23"/>
        </w:rPr>
      </w:pPr>
    </w:p>
    <w:p w:rsidR="00340ACB" w:rsidRDefault="00340ACB">
      <w:pPr>
        <w:spacing w:after="200" w:line="276" w:lineRule="auto"/>
        <w:rPr>
          <w:rFonts w:ascii="Verdana" w:hAnsi="Verdana"/>
          <w:b/>
          <w:bCs/>
          <w:sz w:val="18"/>
          <w:szCs w:val="23"/>
        </w:rPr>
      </w:pPr>
      <w:r>
        <w:rPr>
          <w:rFonts w:ascii="Verdana" w:hAnsi="Verdana"/>
          <w:b/>
          <w:bCs/>
          <w:sz w:val="18"/>
          <w:szCs w:val="23"/>
        </w:rPr>
        <w:br w:type="page"/>
      </w:r>
    </w:p>
    <w:p w:rsidR="00340ACB" w:rsidRDefault="00340ACB"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26</w:t>
      </w:r>
      <w:r>
        <w:rPr>
          <w:rFonts w:ascii="Verdana" w:hAnsi="Verdana"/>
          <w:b/>
          <w:bCs/>
          <w:sz w:val="18"/>
          <w:szCs w:val="23"/>
        </w:rPr>
        <w:tab/>
        <w:t>Publicity &amp; Advertising</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b/>
          <w:bCs/>
          <w:sz w:val="18"/>
          <w:szCs w:val="23"/>
        </w:rPr>
      </w:pPr>
      <w:r>
        <w:rPr>
          <w:rFonts w:ascii="Verdana" w:hAnsi="Verdana"/>
          <w:sz w:val="18"/>
          <w:szCs w:val="23"/>
        </w:rPr>
        <w:t>1.</w:t>
      </w:r>
      <w:r>
        <w:rPr>
          <w:rFonts w:ascii="Verdana" w:hAnsi="Verdana"/>
          <w:sz w:val="18"/>
          <w:szCs w:val="23"/>
        </w:rPr>
        <w:tab/>
        <w:t>Supplier shall not make a reference to FCRI or any Company affiliated with FCRI or to the destination or the description of Equipment or services supplied under the contract in any publication, publicity or advertising media without the written permission of FCRI.</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27</w:t>
      </w:r>
      <w:r>
        <w:rPr>
          <w:rFonts w:ascii="Verdana" w:hAnsi="Verdana"/>
          <w:b/>
          <w:bCs/>
          <w:sz w:val="18"/>
          <w:szCs w:val="23"/>
        </w:rPr>
        <w:tab/>
        <w:t>Re-order</w:t>
      </w:r>
    </w:p>
    <w:p w:rsidR="007035D8" w:rsidRDefault="007035D8" w:rsidP="007035D8">
      <w:pPr>
        <w:tabs>
          <w:tab w:val="num" w:pos="360"/>
        </w:tabs>
        <w:autoSpaceDE w:val="0"/>
        <w:autoSpaceDN w:val="0"/>
        <w:adjustRightInd w:val="0"/>
        <w:jc w:val="both"/>
        <w:rPr>
          <w:rFonts w:ascii="Verdana" w:hAnsi="Verdana"/>
          <w:b/>
          <w:bCs/>
          <w:sz w:val="18"/>
          <w:szCs w:val="23"/>
        </w:rPr>
      </w:pPr>
    </w:p>
    <w:p w:rsidR="007035D8" w:rsidRDefault="007035D8" w:rsidP="007035D8">
      <w:pPr>
        <w:tabs>
          <w:tab w:val="num" w:pos="360"/>
        </w:tabs>
        <w:autoSpaceDE w:val="0"/>
        <w:autoSpaceDN w:val="0"/>
        <w:adjustRightInd w:val="0"/>
        <w:ind w:left="360" w:hanging="360"/>
        <w:jc w:val="both"/>
        <w:rPr>
          <w:rFonts w:ascii="Verdana" w:hAnsi="Verdana"/>
          <w:sz w:val="18"/>
          <w:szCs w:val="23"/>
        </w:rPr>
      </w:pPr>
      <w:r>
        <w:rPr>
          <w:rFonts w:ascii="Verdana" w:hAnsi="Verdana"/>
          <w:sz w:val="18"/>
          <w:szCs w:val="23"/>
        </w:rPr>
        <w:t>1.</w:t>
      </w:r>
      <w:r>
        <w:rPr>
          <w:rFonts w:ascii="Verdana" w:hAnsi="Verdana"/>
          <w:sz w:val="18"/>
          <w:szCs w:val="23"/>
        </w:rPr>
        <w:tab/>
        <w:t xml:space="preserve">FCRI reserves the right to repeat order </w:t>
      </w:r>
      <w:proofErr w:type="spellStart"/>
      <w:r>
        <w:rPr>
          <w:rFonts w:ascii="Verdana" w:hAnsi="Verdana"/>
          <w:sz w:val="18"/>
          <w:szCs w:val="23"/>
        </w:rPr>
        <w:t>upto</w:t>
      </w:r>
      <w:proofErr w:type="spellEnd"/>
      <w:r>
        <w:rPr>
          <w:rFonts w:ascii="Verdana" w:hAnsi="Verdana"/>
          <w:sz w:val="18"/>
          <w:szCs w:val="23"/>
        </w:rPr>
        <w:t xml:space="preserve"> 50% of the total order value without any change in unit price or other terms and conditions within 6 months of first order. </w:t>
      </w:r>
    </w:p>
    <w:p w:rsidR="007035D8" w:rsidRDefault="007035D8" w:rsidP="007035D8">
      <w:pPr>
        <w:tabs>
          <w:tab w:val="num" w:pos="360"/>
        </w:tabs>
        <w:autoSpaceDE w:val="0"/>
        <w:autoSpaceDN w:val="0"/>
        <w:adjustRightInd w:val="0"/>
        <w:ind w:left="360"/>
        <w:jc w:val="both"/>
        <w:rPr>
          <w:rFonts w:ascii="Verdana" w:hAnsi="Verdana"/>
          <w:sz w:val="18"/>
          <w:szCs w:val="20"/>
        </w:rPr>
      </w:pPr>
    </w:p>
    <w:p w:rsidR="007035D8" w:rsidRDefault="007035D8" w:rsidP="007035D8">
      <w:pPr>
        <w:tabs>
          <w:tab w:val="num" w:pos="360"/>
        </w:tabs>
        <w:autoSpaceDE w:val="0"/>
        <w:autoSpaceDN w:val="0"/>
        <w:adjustRightInd w:val="0"/>
        <w:jc w:val="both"/>
        <w:rPr>
          <w:rFonts w:ascii="Verdana" w:hAnsi="Verdana"/>
          <w:b/>
          <w:bCs/>
          <w:sz w:val="18"/>
          <w:szCs w:val="23"/>
        </w:rPr>
      </w:pPr>
      <w:r>
        <w:rPr>
          <w:rFonts w:ascii="Verdana" w:hAnsi="Verdana"/>
          <w:b/>
          <w:bCs/>
          <w:sz w:val="18"/>
          <w:szCs w:val="23"/>
        </w:rPr>
        <w:t>28</w:t>
      </w:r>
      <w:r>
        <w:rPr>
          <w:rFonts w:ascii="Verdana" w:hAnsi="Verdana"/>
          <w:b/>
          <w:bCs/>
          <w:sz w:val="18"/>
          <w:szCs w:val="23"/>
        </w:rPr>
        <w:tab/>
        <w:t>Limitation of Liability</w:t>
      </w:r>
    </w:p>
    <w:p w:rsidR="007035D8" w:rsidRDefault="007035D8" w:rsidP="007035D8">
      <w:pPr>
        <w:widowControl w:val="0"/>
        <w:autoSpaceDE w:val="0"/>
        <w:autoSpaceDN w:val="0"/>
        <w:adjustRightInd w:val="0"/>
        <w:spacing w:line="220" w:lineRule="atLeast"/>
        <w:ind w:right="-20"/>
        <w:jc w:val="both"/>
        <w:rPr>
          <w:rFonts w:ascii="Verdana" w:hAnsi="Verdana"/>
          <w:b/>
          <w:bCs/>
          <w:sz w:val="18"/>
          <w:szCs w:val="23"/>
        </w:rPr>
      </w:pPr>
    </w:p>
    <w:p w:rsidR="007035D8" w:rsidRDefault="007035D8" w:rsidP="007035D8">
      <w:pPr>
        <w:pStyle w:val="Caption"/>
        <w:tabs>
          <w:tab w:val="left" w:pos="360"/>
        </w:tabs>
        <w:ind w:left="360" w:hanging="360"/>
        <w:jc w:val="both"/>
        <w:rPr>
          <w:b w:val="0"/>
          <w:bCs w:val="0"/>
          <w:szCs w:val="22"/>
        </w:rPr>
      </w:pPr>
      <w:r w:rsidRPr="00623CE3">
        <w:t>1.</w:t>
      </w:r>
      <w:r w:rsidRPr="00623CE3">
        <w:tab/>
        <w:t>Total liability of supplier under the Agreement shall be limited to 100% of Agreement / Order price. However, neither party shall be liable to the other party for any indirect and consequential damages, loss of profits or loss of production.</w:t>
      </w:r>
      <w:r w:rsidRPr="00623CE3">
        <w:tab/>
      </w:r>
      <w:r w:rsidRPr="00623CE3">
        <w:rPr>
          <w:szCs w:val="20"/>
        </w:rPr>
        <w:br w:type="page"/>
      </w:r>
    </w:p>
    <w:p w:rsidR="006B3B12" w:rsidRDefault="006B3B12" w:rsidP="007035D8">
      <w:pPr>
        <w:pStyle w:val="BodyText"/>
        <w:jc w:val="center"/>
        <w:rPr>
          <w:b/>
          <w:bCs/>
          <w:szCs w:val="22"/>
        </w:rPr>
      </w:pPr>
    </w:p>
    <w:p w:rsidR="007035D8" w:rsidRDefault="007035D8" w:rsidP="007035D8">
      <w:pPr>
        <w:pStyle w:val="BodyText"/>
        <w:jc w:val="center"/>
        <w:rPr>
          <w:b/>
          <w:bCs/>
        </w:rPr>
      </w:pPr>
      <w:r>
        <w:rPr>
          <w:b/>
          <w:bCs/>
          <w:szCs w:val="22"/>
        </w:rPr>
        <w:t>X</w:t>
      </w:r>
      <w:r w:rsidR="006B3B12">
        <w:rPr>
          <w:b/>
          <w:bCs/>
          <w:szCs w:val="22"/>
        </w:rPr>
        <w:t>II</w:t>
      </w:r>
      <w:r>
        <w:rPr>
          <w:b/>
          <w:bCs/>
          <w:szCs w:val="22"/>
        </w:rPr>
        <w:t xml:space="preserve">. </w:t>
      </w:r>
      <w:r>
        <w:rPr>
          <w:b/>
          <w:bCs/>
        </w:rPr>
        <w:t>General Rules and Directions for Guidance</w:t>
      </w:r>
    </w:p>
    <w:p w:rsidR="007035D8" w:rsidRDefault="007035D8" w:rsidP="007035D8">
      <w:pPr>
        <w:rPr>
          <w:rFonts w:ascii="Verdana" w:hAnsi="Verdana"/>
          <w:sz w:val="18"/>
        </w:rPr>
      </w:pPr>
    </w:p>
    <w:p w:rsidR="007035D8" w:rsidRDefault="007035D8" w:rsidP="007035D8">
      <w:pPr>
        <w:numPr>
          <w:ilvl w:val="0"/>
          <w:numId w:val="13"/>
        </w:numPr>
        <w:tabs>
          <w:tab w:val="clear" w:pos="750"/>
          <w:tab w:val="num" w:pos="360"/>
        </w:tabs>
        <w:ind w:left="360"/>
        <w:jc w:val="both"/>
        <w:rPr>
          <w:rFonts w:ascii="Verdana" w:hAnsi="Verdana" w:cs="Tahoma"/>
          <w:b/>
          <w:bCs/>
          <w:sz w:val="18"/>
        </w:rPr>
      </w:pPr>
      <w:r>
        <w:rPr>
          <w:rFonts w:ascii="Verdana" w:hAnsi="Verdana" w:cs="Tahoma"/>
          <w:b/>
          <w:bCs/>
          <w:sz w:val="18"/>
        </w:rPr>
        <w:t xml:space="preserve">Bid Submission </w:t>
      </w:r>
    </w:p>
    <w:p w:rsidR="007035D8" w:rsidRDefault="007035D8" w:rsidP="007035D8">
      <w:pPr>
        <w:ind w:left="-30"/>
        <w:jc w:val="both"/>
        <w:rPr>
          <w:rFonts w:ascii="Verdana" w:hAnsi="Verdana" w:cs="Tahoma"/>
          <w:b/>
          <w:bCs/>
          <w:sz w:val="18"/>
        </w:rPr>
      </w:pPr>
    </w:p>
    <w:p w:rsidR="007035D8" w:rsidRDefault="007035D8" w:rsidP="007035D8">
      <w:pPr>
        <w:ind w:left="360" w:hanging="360"/>
        <w:jc w:val="both"/>
        <w:rPr>
          <w:rFonts w:ascii="Verdana" w:hAnsi="Verdana" w:cs="Tahoma"/>
          <w:sz w:val="18"/>
        </w:rPr>
      </w:pPr>
      <w:r>
        <w:rPr>
          <w:rFonts w:ascii="Verdana" w:hAnsi="Verdana" w:cs="Tahoma"/>
          <w:sz w:val="18"/>
        </w:rPr>
        <w:t>1.</w:t>
      </w:r>
      <w:r>
        <w:rPr>
          <w:rFonts w:ascii="Verdana" w:hAnsi="Verdana" w:cs="Tahoma"/>
          <w:sz w:val="18"/>
        </w:rPr>
        <w:tab/>
        <w:t xml:space="preserve">Tenders shall be submitted in sealed covers </w:t>
      </w:r>
      <w:proofErr w:type="spellStart"/>
      <w:r>
        <w:rPr>
          <w:rFonts w:ascii="Verdana" w:hAnsi="Verdana" w:cs="Tahoma"/>
          <w:sz w:val="18"/>
        </w:rPr>
        <w:t>superscribing</w:t>
      </w:r>
      <w:proofErr w:type="spellEnd"/>
      <w:r>
        <w:rPr>
          <w:rFonts w:ascii="Verdana" w:hAnsi="Verdana" w:cs="Tahoma"/>
          <w:sz w:val="18"/>
        </w:rPr>
        <w:t xml:space="preserve"> the Tender Number and name of the work due date and nature of bid (priced or </w:t>
      </w:r>
      <w:proofErr w:type="spellStart"/>
      <w:r>
        <w:rPr>
          <w:rFonts w:ascii="Verdana" w:hAnsi="Verdana" w:cs="Tahoma"/>
          <w:sz w:val="18"/>
        </w:rPr>
        <w:t>unpriced</w:t>
      </w:r>
      <w:proofErr w:type="spellEnd"/>
      <w:r>
        <w:rPr>
          <w:rFonts w:ascii="Verdana" w:hAnsi="Verdana" w:cs="Tahoma"/>
          <w:sz w:val="18"/>
        </w:rPr>
        <w:t xml:space="preserve">), and addressed legibly to officer inviting the tender. Full name and address of the </w:t>
      </w:r>
      <w:proofErr w:type="spellStart"/>
      <w:r>
        <w:rPr>
          <w:rFonts w:ascii="Verdana" w:hAnsi="Verdana" w:cs="Tahoma"/>
          <w:sz w:val="18"/>
        </w:rPr>
        <w:t>tenderer</w:t>
      </w:r>
      <w:proofErr w:type="spellEnd"/>
      <w:r>
        <w:rPr>
          <w:rFonts w:ascii="Verdana" w:hAnsi="Verdana" w:cs="Tahoma"/>
          <w:sz w:val="18"/>
        </w:rPr>
        <w:t xml:space="preserve"> should be written on the envelope as well as on the tender below the signature.</w:t>
      </w:r>
    </w:p>
    <w:p w:rsidR="007035D8" w:rsidRDefault="007035D8" w:rsidP="007035D8">
      <w:pPr>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All the pages of the tender documents and any other enclosures submitted by the </w:t>
      </w:r>
      <w:proofErr w:type="spellStart"/>
      <w:r>
        <w:rPr>
          <w:rFonts w:ascii="Verdana" w:hAnsi="Verdana" w:cs="Tahoma"/>
          <w:sz w:val="18"/>
        </w:rPr>
        <w:t>tenderer</w:t>
      </w:r>
      <w:proofErr w:type="spellEnd"/>
      <w:r>
        <w:rPr>
          <w:rFonts w:ascii="Verdana" w:hAnsi="Verdana" w:cs="Tahoma"/>
          <w:sz w:val="18"/>
        </w:rPr>
        <w:t xml:space="preserve"> must properly signed or initialed and dated on each page, and also signed and dated at the places mentioned in the documents by the </w:t>
      </w:r>
      <w:proofErr w:type="spellStart"/>
      <w:r>
        <w:rPr>
          <w:rFonts w:ascii="Verdana" w:hAnsi="Verdana" w:cs="Tahoma"/>
          <w:sz w:val="18"/>
        </w:rPr>
        <w:t>tenderer</w:t>
      </w:r>
      <w:proofErr w:type="spellEnd"/>
      <w:r>
        <w:rPr>
          <w:rFonts w:ascii="Verdana" w:hAnsi="Verdana" w:cs="Tahoma"/>
          <w:sz w:val="18"/>
        </w:rPr>
        <w:t xml:space="preserve"> or such person or persons on his behalf as are legally authorized or required to sign for the </w:t>
      </w:r>
      <w:proofErr w:type="spellStart"/>
      <w:r>
        <w:rPr>
          <w:rFonts w:ascii="Verdana" w:hAnsi="Verdana" w:cs="Tahoma"/>
          <w:sz w:val="18"/>
        </w:rPr>
        <w:t>tenderer</w:t>
      </w:r>
      <w:proofErr w:type="spellEnd"/>
      <w:r>
        <w:rPr>
          <w:rFonts w:ascii="Verdana" w:hAnsi="Verdana" w:cs="Tahoma"/>
          <w:sz w:val="18"/>
        </w:rPr>
        <w:t xml:space="preserve">. The </w:t>
      </w:r>
      <w:proofErr w:type="spellStart"/>
      <w:r>
        <w:rPr>
          <w:rFonts w:ascii="Verdana" w:hAnsi="Verdana" w:cs="Tahoma"/>
          <w:sz w:val="18"/>
        </w:rPr>
        <w:t>tenderer</w:t>
      </w:r>
      <w:proofErr w:type="spellEnd"/>
      <w:r>
        <w:rPr>
          <w:rFonts w:ascii="Verdana" w:hAnsi="Verdana" w:cs="Tahoma"/>
          <w:sz w:val="18"/>
        </w:rPr>
        <w:t xml:space="preserve"> shall in particular satisfy the Institute that he is competent and authorized to submit the tender and to enter into a legally binding contract with the Institute on behalf of himself, his firm, Company or Corporation as the case may be. A person signing the tender or any document forming part of the tender on behalf of another shall be deemed to warrant that he has the requisite authority of sign for other, and if, on enquiry, it appears that the person so signing has no authority to do so, the Institute may, without prejudice to any other Civil and Criminal remedies, cancel the contract and hold the signatory liable for all costs and damages.</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Schedule of quantities and rates should be carefully and properly filled in. All rates should be indicated in words as well as in figures. Erasures and alterations in the tender documents should be avoided. If any corrections are necessary the original entry should be scored off and new entry legibly made duly attested by the full signature of the </w:t>
      </w:r>
      <w:proofErr w:type="spellStart"/>
      <w:r>
        <w:rPr>
          <w:rFonts w:ascii="Verdana" w:hAnsi="Verdana" w:cs="Tahoma"/>
          <w:sz w:val="18"/>
        </w:rPr>
        <w:t>tenderer</w:t>
      </w:r>
      <w:proofErr w:type="spellEnd"/>
      <w:r>
        <w:rPr>
          <w:rFonts w:ascii="Verdana" w:hAnsi="Verdana" w:cs="Tahoma"/>
          <w:sz w:val="18"/>
        </w:rPr>
        <w:t xml:space="preserve"> with date. Failure to do so may cause rejection of the tender by the Institute at its discretion. Any statement and/or letters signed separately and issued to the Institute either before or after the tender may not be considered.</w:t>
      </w:r>
    </w:p>
    <w:p w:rsidR="007035D8" w:rsidRDefault="007035D8" w:rsidP="007035D8">
      <w:pPr>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In case of firms, all partners of the firm or such person or persons as may be legally competent to sign for the firm should sign the tender documents. In case of company, the official seal of the company should be affixed in the tender documents and should be signed by such person(s) as may be authorized by the articles of Association of the Company to sign for and on behalf of the Company. A copy of the Articles of Association should be sent with the tender. In any case, the </w:t>
      </w:r>
      <w:proofErr w:type="spellStart"/>
      <w:r>
        <w:rPr>
          <w:rFonts w:ascii="Verdana" w:hAnsi="Verdana" w:cs="Tahoma"/>
          <w:sz w:val="18"/>
        </w:rPr>
        <w:t>tenderer</w:t>
      </w:r>
      <w:proofErr w:type="spellEnd"/>
      <w:r>
        <w:rPr>
          <w:rFonts w:ascii="Verdana" w:hAnsi="Verdana" w:cs="Tahoma"/>
          <w:sz w:val="18"/>
        </w:rPr>
        <w:t xml:space="preserve"> should disclose his constitution and copies of all necessary legal documents in support thereof such as the duly registered partnership deed in the case of partnership firm should be produced as and when called for by the Institute.</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Each </w:t>
      </w:r>
      <w:proofErr w:type="spellStart"/>
      <w:r>
        <w:rPr>
          <w:rFonts w:ascii="Verdana" w:hAnsi="Verdana" w:cs="Tahoma"/>
          <w:sz w:val="18"/>
        </w:rPr>
        <w:t>tenderer</w:t>
      </w:r>
      <w:proofErr w:type="spellEnd"/>
      <w:r>
        <w:rPr>
          <w:rFonts w:ascii="Verdana" w:hAnsi="Verdana" w:cs="Tahoma"/>
          <w:sz w:val="18"/>
        </w:rPr>
        <w:t xml:space="preserve"> shall submit a declaration as to whether he is an individual, firm or Association of firms, Company or Corporation and has the requisite organization including technical and other personnel and financial and other resources to handle the work. Full information, supported by documentary evidence shall be furnished by the </w:t>
      </w:r>
      <w:proofErr w:type="spellStart"/>
      <w:r>
        <w:rPr>
          <w:rFonts w:ascii="Verdana" w:hAnsi="Verdana" w:cs="Tahoma"/>
          <w:sz w:val="18"/>
        </w:rPr>
        <w:t>tenderer</w:t>
      </w:r>
      <w:proofErr w:type="spellEnd"/>
      <w:r>
        <w:rPr>
          <w:rFonts w:ascii="Verdana" w:hAnsi="Verdana" w:cs="Tahoma"/>
          <w:sz w:val="18"/>
        </w:rPr>
        <w:t xml:space="preserve"> in regard to the following among other things so as to demonstrate his ability to undertake the work as specified.</w:t>
      </w:r>
    </w:p>
    <w:p w:rsidR="007035D8" w:rsidRDefault="007035D8" w:rsidP="007035D8">
      <w:pPr>
        <w:tabs>
          <w:tab w:val="num" w:pos="360"/>
        </w:tabs>
        <w:ind w:left="360"/>
        <w:jc w:val="both"/>
        <w:rPr>
          <w:rFonts w:ascii="Verdana" w:hAnsi="Verdana" w:cs="Tahoma"/>
          <w:sz w:val="18"/>
        </w:rPr>
      </w:pPr>
    </w:p>
    <w:p w:rsidR="007035D8" w:rsidRDefault="007035D8" w:rsidP="007035D8">
      <w:pPr>
        <w:ind w:left="360"/>
        <w:jc w:val="both"/>
        <w:rPr>
          <w:rFonts w:ascii="Verdana" w:hAnsi="Verdana" w:cs="Tahoma"/>
          <w:sz w:val="18"/>
        </w:rPr>
      </w:pPr>
      <w:r>
        <w:rPr>
          <w:rFonts w:ascii="Verdana" w:hAnsi="Verdana" w:cs="Tahoma"/>
          <w:sz w:val="18"/>
        </w:rPr>
        <w:t>a)</w:t>
      </w:r>
      <w:r>
        <w:rPr>
          <w:rFonts w:ascii="Verdana" w:hAnsi="Verdana" w:cs="Tahoma"/>
          <w:sz w:val="18"/>
        </w:rPr>
        <w:tab/>
        <w:t>In the case of firm, company or corporation</w:t>
      </w:r>
    </w:p>
    <w:p w:rsidR="007035D8" w:rsidRDefault="007035D8" w:rsidP="007035D8">
      <w:pPr>
        <w:ind w:left="72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legal name, the nature of business and the date and place of registration (including the state of incorporation where it is a corporation).</w:t>
      </w:r>
    </w:p>
    <w:p w:rsidR="007035D8" w:rsidRDefault="007035D8" w:rsidP="007035D8">
      <w:pPr>
        <w:tabs>
          <w:tab w:val="num" w:pos="1080"/>
        </w:tabs>
        <w:ind w:left="1080" w:hanging="600"/>
        <w:jc w:val="both"/>
        <w:rPr>
          <w:rFonts w:ascii="Verdana" w:hAnsi="Verdana" w:cs="Tahoma"/>
          <w:sz w:val="18"/>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authorized, subscribed and paid up capital.</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numPr>
          <w:ilvl w:val="2"/>
          <w:numId w:val="13"/>
        </w:numPr>
        <w:tabs>
          <w:tab w:val="clear" w:pos="2160"/>
          <w:tab w:val="num" w:pos="720"/>
        </w:tabs>
        <w:ind w:left="720" w:hanging="240"/>
        <w:jc w:val="both"/>
        <w:rPr>
          <w:rFonts w:ascii="Verdana" w:hAnsi="Verdana" w:cs="Tahoma"/>
          <w:sz w:val="18"/>
        </w:rPr>
      </w:pPr>
      <w:r>
        <w:rPr>
          <w:rFonts w:ascii="Verdana" w:hAnsi="Verdana" w:cs="Tahoma"/>
          <w:sz w:val="18"/>
        </w:rPr>
        <w:t>The names and addresses of all the Directors including those of the Chief Executive Officer, President, Secretary or the person authorized to bind the firm, company or corporation in the matter.</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8559EE" w:rsidRDefault="008559EE">
      <w:pPr>
        <w:spacing w:after="200" w:line="276" w:lineRule="auto"/>
        <w:rPr>
          <w:rFonts w:ascii="Verdana" w:hAnsi="Verdana" w:cs="Tahoma"/>
          <w:sz w:val="18"/>
        </w:rPr>
      </w:pPr>
      <w:r>
        <w:rPr>
          <w:rFonts w:ascii="Verdana" w:hAnsi="Verdana" w:cs="Tahoma"/>
          <w:sz w:val="18"/>
        </w:rPr>
        <w:br w:type="page"/>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b)</w:t>
      </w:r>
      <w:r>
        <w:rPr>
          <w:rFonts w:ascii="Verdana" w:hAnsi="Verdana" w:cs="Tahoma"/>
          <w:sz w:val="18"/>
        </w:rPr>
        <w:tab/>
      </w:r>
      <w:proofErr w:type="spellStart"/>
      <w:r>
        <w:rPr>
          <w:rFonts w:ascii="Verdana" w:hAnsi="Verdana" w:cs="Tahoma"/>
          <w:sz w:val="18"/>
        </w:rPr>
        <w:t>Tenderer</w:t>
      </w:r>
      <w:proofErr w:type="spellEnd"/>
      <w:r>
        <w:rPr>
          <w:rFonts w:ascii="Verdana" w:hAnsi="Verdana" w:cs="Tahoma"/>
          <w:sz w:val="18"/>
        </w:rPr>
        <w:t xml:space="preserve"> shall include the names and addresses of all the partners in case of partnership.</w:t>
      </w:r>
    </w:p>
    <w:p w:rsidR="007035D8" w:rsidRDefault="007035D8" w:rsidP="007035D8">
      <w:pPr>
        <w:ind w:left="72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c)</w:t>
      </w:r>
      <w:r>
        <w:rPr>
          <w:rFonts w:ascii="Verdana" w:hAnsi="Verdana" w:cs="Tahoma"/>
          <w:sz w:val="18"/>
        </w:rPr>
        <w:tab/>
        <w:t xml:space="preserve">If the </w:t>
      </w:r>
      <w:proofErr w:type="spellStart"/>
      <w:r>
        <w:rPr>
          <w:rFonts w:ascii="Verdana" w:hAnsi="Verdana" w:cs="Tahoma"/>
          <w:sz w:val="18"/>
        </w:rPr>
        <w:t>tenderer</w:t>
      </w:r>
      <w:proofErr w:type="spellEnd"/>
      <w:r>
        <w:rPr>
          <w:rFonts w:ascii="Verdana" w:hAnsi="Verdana" w:cs="Tahoma"/>
          <w:sz w:val="18"/>
        </w:rPr>
        <w:t xml:space="preserve"> is an association of firms, the details of all participating firms shall be shown in tender.</w:t>
      </w:r>
    </w:p>
    <w:p w:rsidR="007035D8" w:rsidRDefault="007035D8" w:rsidP="007035D8">
      <w:pPr>
        <w:ind w:left="720" w:hanging="360"/>
        <w:jc w:val="both"/>
        <w:rPr>
          <w:rFonts w:ascii="Verdana" w:hAnsi="Verdana" w:cs="Tahoma"/>
          <w:sz w:val="18"/>
        </w:rPr>
      </w:pPr>
    </w:p>
    <w:p w:rsidR="007035D8" w:rsidRDefault="007035D8" w:rsidP="007035D8">
      <w:pPr>
        <w:ind w:left="720" w:hanging="360"/>
        <w:jc w:val="both"/>
        <w:rPr>
          <w:rFonts w:ascii="Verdana" w:hAnsi="Verdana" w:cs="Tahoma"/>
          <w:sz w:val="18"/>
        </w:rPr>
      </w:pPr>
      <w:r>
        <w:rPr>
          <w:rFonts w:ascii="Verdana" w:hAnsi="Verdana" w:cs="Tahoma"/>
          <w:sz w:val="18"/>
        </w:rPr>
        <w:t>d)</w:t>
      </w:r>
      <w:r>
        <w:rPr>
          <w:rFonts w:ascii="Verdana" w:hAnsi="Verdana" w:cs="Tahoma"/>
          <w:sz w:val="18"/>
        </w:rPr>
        <w:tab/>
        <w:t>In the case of Indian Agent of a Foreign Organization, percentage of commission payable to Indian Agent, copy of agency agreement with Foreign Organization and certificate of enlistment with DGS&amp;D under compulsory registration scheme of Ministry of Finance.</w:t>
      </w:r>
    </w:p>
    <w:p w:rsidR="007035D8" w:rsidRDefault="007035D8" w:rsidP="007035D8">
      <w:pPr>
        <w:ind w:left="720"/>
        <w:jc w:val="both"/>
        <w:rPr>
          <w:rFonts w:ascii="Verdana" w:hAnsi="Verdana" w:cs="Tahoma"/>
          <w:sz w:val="18"/>
        </w:rPr>
      </w:pPr>
    </w:p>
    <w:p w:rsidR="007035D8" w:rsidRDefault="007035D8" w:rsidP="007035D8">
      <w:pPr>
        <w:ind w:left="720"/>
        <w:jc w:val="both"/>
        <w:rPr>
          <w:rFonts w:ascii="Verdana" w:hAnsi="Verdana" w:cs="Tahoma"/>
          <w:sz w:val="18"/>
        </w:rPr>
      </w:pPr>
      <w:r>
        <w:rPr>
          <w:rFonts w:ascii="Verdana" w:hAnsi="Verdana" w:cs="Tahoma"/>
          <w:sz w:val="18"/>
        </w:rPr>
        <w:t xml:space="preserve">The Institute will be the sole judge as to the merits of the tender’s ability to perform the work. Non-submission of documentary evidence of any of the aforementioned aspects may render the tender liable to summary rejection. </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Total amount of tender should be written in the same language that the tender signed.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specified amount of Earnest Money must be deposited either by a Demand Draft crossed “Account payee” drawn in </w:t>
      </w:r>
      <w:proofErr w:type="spellStart"/>
      <w:r>
        <w:rPr>
          <w:rFonts w:ascii="Verdana" w:hAnsi="Verdana" w:cs="Tahoma"/>
          <w:sz w:val="18"/>
        </w:rPr>
        <w:t>favour</w:t>
      </w:r>
      <w:proofErr w:type="spellEnd"/>
      <w:r>
        <w:rPr>
          <w:rFonts w:ascii="Verdana" w:hAnsi="Verdana" w:cs="Tahoma"/>
          <w:sz w:val="18"/>
        </w:rPr>
        <w:t xml:space="preserve"> of “Fluid Control Research Institute” payable at </w:t>
      </w:r>
      <w:proofErr w:type="spellStart"/>
      <w:r>
        <w:rPr>
          <w:rFonts w:ascii="Verdana" w:hAnsi="Verdana" w:cs="Tahoma"/>
          <w:sz w:val="18"/>
        </w:rPr>
        <w:t>Palakkad</w:t>
      </w:r>
      <w:proofErr w:type="spellEnd"/>
      <w:r>
        <w:rPr>
          <w:rFonts w:ascii="Verdana" w:hAnsi="Verdana" w:cs="Tahoma"/>
          <w:sz w:val="18"/>
        </w:rPr>
        <w:t xml:space="preserve"> or by cash. The EMD should be enclosed with the Technical Bid. </w:t>
      </w:r>
      <w:proofErr w:type="spellStart"/>
      <w:r>
        <w:rPr>
          <w:rFonts w:ascii="Verdana" w:hAnsi="Verdana" w:cs="Tahoma"/>
          <w:i/>
          <w:iCs/>
          <w:sz w:val="18"/>
        </w:rPr>
        <w:t>Cheque</w:t>
      </w:r>
      <w:proofErr w:type="spellEnd"/>
      <w:r>
        <w:rPr>
          <w:rFonts w:ascii="Verdana" w:hAnsi="Verdana" w:cs="Tahoma"/>
          <w:i/>
          <w:iCs/>
          <w:sz w:val="18"/>
        </w:rPr>
        <w:t xml:space="preserve"> will not be accepted.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of the successful </w:t>
      </w:r>
      <w:proofErr w:type="spellStart"/>
      <w:r>
        <w:rPr>
          <w:rFonts w:ascii="Verdana" w:hAnsi="Verdana" w:cs="Tahoma"/>
          <w:sz w:val="18"/>
        </w:rPr>
        <w:t>tenderer</w:t>
      </w:r>
      <w:proofErr w:type="spellEnd"/>
      <w:r>
        <w:rPr>
          <w:rFonts w:ascii="Verdana" w:hAnsi="Verdana" w:cs="Tahoma"/>
          <w:sz w:val="18"/>
        </w:rPr>
        <w:t xml:space="preserve"> will be retained towards ‘Security Deposit’ and in the case of others, will be returned on application after finalization of the purchase.</w:t>
      </w:r>
    </w:p>
    <w:p w:rsidR="007035D8" w:rsidRDefault="007035D8" w:rsidP="007035D8">
      <w:pPr>
        <w:ind w:left="-3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Earnest Money shall be liable to be forfeited without prejudice to the other rights and remedies of the Institute in the event of the </w:t>
      </w:r>
      <w:proofErr w:type="spellStart"/>
      <w:r>
        <w:rPr>
          <w:rFonts w:ascii="Verdana" w:hAnsi="Verdana" w:cs="Tahoma"/>
          <w:sz w:val="18"/>
        </w:rPr>
        <w:t>tenderer</w:t>
      </w:r>
      <w:proofErr w:type="spellEnd"/>
      <w:r>
        <w:rPr>
          <w:rFonts w:ascii="Verdana" w:hAnsi="Verdana" w:cs="Tahoma"/>
          <w:sz w:val="18"/>
        </w:rPr>
        <w:t xml:space="preserve"> failing (a) to keep his tender valid and open for acceptance by the Institute for and during the period of six months reckoned from the date of opening of tenders; or (b) to furnish, the requisite documents, etc. within the specified time.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The Security Deposit shall liable to be forfeited without prejudice to the other rights and remedies of the Institute if the successful </w:t>
      </w:r>
      <w:proofErr w:type="spellStart"/>
      <w:r>
        <w:rPr>
          <w:rFonts w:ascii="Verdana" w:hAnsi="Verdana" w:cs="Tahoma"/>
          <w:sz w:val="18"/>
        </w:rPr>
        <w:t>tenderer</w:t>
      </w:r>
      <w:proofErr w:type="spellEnd"/>
      <w:r>
        <w:rPr>
          <w:rFonts w:ascii="Verdana" w:hAnsi="Verdana" w:cs="Tahoma"/>
          <w:sz w:val="18"/>
        </w:rPr>
        <w:t xml:space="preserve"> is failing to accept the purchase order placed by the Institute, within 15 days of its issue. The Institute shall also have the right to forfeit the Security Deposit in case the suppliers fail to execute the order as per the terms &amp; conditions of the order. </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 xml:space="preserve">Should the </w:t>
      </w:r>
      <w:proofErr w:type="spellStart"/>
      <w:r>
        <w:rPr>
          <w:rFonts w:ascii="Verdana" w:hAnsi="Verdana" w:cs="Tahoma"/>
          <w:sz w:val="18"/>
        </w:rPr>
        <w:t>tenderer</w:t>
      </w:r>
      <w:proofErr w:type="spellEnd"/>
      <w:r>
        <w:rPr>
          <w:rFonts w:ascii="Verdana" w:hAnsi="Verdana" w:cs="Tahoma"/>
          <w:sz w:val="18"/>
        </w:rPr>
        <w:t xml:space="preserve"> have relative or relatives, or in the case of a firm or company or contractors, one or more of its shareholders employed in any capacity in the Institute, the </w:t>
      </w:r>
      <w:proofErr w:type="spellStart"/>
      <w:r>
        <w:rPr>
          <w:rFonts w:ascii="Verdana" w:hAnsi="Verdana" w:cs="Tahoma"/>
          <w:sz w:val="18"/>
        </w:rPr>
        <w:t>tenderer</w:t>
      </w:r>
      <w:proofErr w:type="spellEnd"/>
      <w:r>
        <w:rPr>
          <w:rFonts w:ascii="Verdana" w:hAnsi="Verdana" w:cs="Tahoma"/>
          <w:sz w:val="18"/>
        </w:rPr>
        <w:t xml:space="preserve"> should furnish complete information to that effect at the time of submission of the tender.</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Tenders which do not fulfill all or any of the above conditions or incomplete in any respect are liable to be rejected.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r>
        <w:rPr>
          <w:rFonts w:ascii="Verdana" w:hAnsi="Verdana" w:cs="Tahoma"/>
          <w:sz w:val="18"/>
        </w:rPr>
        <w:t>The right of accepting any tender or rejecting any or all tenders without assigning any reason is reserved.</w:t>
      </w:r>
    </w:p>
    <w:p w:rsidR="007035D8" w:rsidRDefault="007035D8" w:rsidP="007035D8">
      <w:pPr>
        <w:tabs>
          <w:tab w:val="num" w:pos="360"/>
        </w:tabs>
        <w:ind w:left="360"/>
        <w:jc w:val="both"/>
        <w:rPr>
          <w:rFonts w:ascii="Verdana" w:hAnsi="Verdana" w:cs="Tahoma"/>
          <w:sz w:val="18"/>
        </w:rPr>
      </w:pPr>
    </w:p>
    <w:p w:rsidR="007035D8" w:rsidRDefault="007035D8" w:rsidP="007035D8">
      <w:pPr>
        <w:numPr>
          <w:ilvl w:val="0"/>
          <w:numId w:val="13"/>
        </w:numPr>
        <w:tabs>
          <w:tab w:val="clear" w:pos="750"/>
          <w:tab w:val="num" w:pos="360"/>
        </w:tabs>
        <w:ind w:left="360"/>
        <w:jc w:val="both"/>
        <w:rPr>
          <w:rFonts w:ascii="Verdana" w:hAnsi="Verdana" w:cs="Tahoma"/>
          <w:sz w:val="18"/>
        </w:rPr>
      </w:pPr>
      <w:proofErr w:type="spellStart"/>
      <w:r>
        <w:rPr>
          <w:rFonts w:ascii="Verdana" w:hAnsi="Verdana" w:cs="Tahoma"/>
          <w:sz w:val="18"/>
        </w:rPr>
        <w:t>Tenderer</w:t>
      </w:r>
      <w:proofErr w:type="spellEnd"/>
      <w:r>
        <w:rPr>
          <w:rFonts w:ascii="Verdana" w:hAnsi="Verdana" w:cs="Tahoma"/>
          <w:sz w:val="18"/>
        </w:rPr>
        <w:t xml:space="preserve"> should be enclosed </w:t>
      </w:r>
      <w:r w:rsidR="00333C8D">
        <w:rPr>
          <w:rFonts w:ascii="Verdana" w:hAnsi="Verdana" w:cs="Tahoma"/>
          <w:sz w:val="18"/>
        </w:rPr>
        <w:t>GST</w:t>
      </w:r>
      <w:r>
        <w:rPr>
          <w:rFonts w:ascii="Verdana" w:hAnsi="Verdana" w:cs="Tahoma"/>
          <w:sz w:val="18"/>
        </w:rPr>
        <w:t xml:space="preserve"> clearance certificates along with the tender.</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Pr="00623CE3" w:rsidRDefault="007035D8" w:rsidP="007035D8">
      <w:pPr>
        <w:pStyle w:val="BodyText2"/>
        <w:numPr>
          <w:ilvl w:val="0"/>
          <w:numId w:val="17"/>
        </w:numPr>
        <w:autoSpaceDE w:val="0"/>
        <w:autoSpaceDN w:val="0"/>
        <w:adjustRightInd w:val="0"/>
        <w:spacing w:after="0" w:line="240" w:lineRule="auto"/>
        <w:jc w:val="both"/>
        <w:rPr>
          <w:rFonts w:ascii="Verdana" w:hAnsi="Verdana"/>
          <w:sz w:val="18"/>
        </w:rPr>
      </w:pPr>
      <w:r w:rsidRPr="00623CE3">
        <w:rPr>
          <w:rFonts w:ascii="Verdana" w:hAnsi="Verdana"/>
          <w:sz w:val="18"/>
        </w:rPr>
        <w:t>FCRI has standard payment terms (</w:t>
      </w:r>
      <w:proofErr w:type="spellStart"/>
      <w:r w:rsidRPr="00623CE3">
        <w:rPr>
          <w:rFonts w:ascii="Verdana" w:hAnsi="Verdana"/>
          <w:sz w:val="18"/>
        </w:rPr>
        <w:t>ie</w:t>
      </w:r>
      <w:proofErr w:type="spellEnd"/>
      <w:r w:rsidRPr="00623CE3">
        <w:rPr>
          <w:rFonts w:ascii="Verdana" w:hAnsi="Verdana"/>
          <w:sz w:val="18"/>
        </w:rPr>
        <w:t xml:space="preserve">) 100% of the material cost will be paid within 30 days from the date of </w:t>
      </w:r>
      <w:proofErr w:type="gramStart"/>
      <w:r w:rsidRPr="00623CE3">
        <w:rPr>
          <w:rFonts w:ascii="Verdana" w:hAnsi="Verdana"/>
          <w:sz w:val="18"/>
        </w:rPr>
        <w:t>supply</w:t>
      </w:r>
      <w:r>
        <w:rPr>
          <w:rFonts w:ascii="Verdana" w:hAnsi="Verdana"/>
          <w:sz w:val="18"/>
        </w:rPr>
        <w:t xml:space="preserve"> </w:t>
      </w:r>
      <w:r w:rsidRPr="00623CE3">
        <w:rPr>
          <w:rFonts w:ascii="Verdana" w:hAnsi="Verdana"/>
          <w:sz w:val="18"/>
        </w:rPr>
        <w:t xml:space="preserve"> and</w:t>
      </w:r>
      <w:proofErr w:type="gramEnd"/>
      <w:r w:rsidRPr="00623CE3">
        <w:rPr>
          <w:rFonts w:ascii="Verdana" w:hAnsi="Verdana"/>
          <w:sz w:val="18"/>
        </w:rPr>
        <w:t xml:space="preserve"> also in producing a Bank Guarantee for 10% of the value as performance guarantee valid for </w:t>
      </w:r>
      <w:r w:rsidR="007F3F1C">
        <w:rPr>
          <w:rFonts w:ascii="Verdana" w:hAnsi="Verdana"/>
          <w:sz w:val="18"/>
        </w:rPr>
        <w:t xml:space="preserve">12 months from the date of commissioning or 18 months from the date of receipt of material at FCRI, whichever is earlier. </w:t>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8559EE">
      <w:pPr>
        <w:spacing w:after="200" w:line="276" w:lineRule="auto"/>
        <w:rPr>
          <w:rFonts w:ascii="Verdana" w:hAnsi="Verdana"/>
          <w:color w:val="000000"/>
          <w:sz w:val="18"/>
          <w:szCs w:val="22"/>
        </w:rPr>
      </w:pPr>
      <w:r>
        <w:rPr>
          <w:rFonts w:ascii="Verdana" w:hAnsi="Verdana"/>
          <w:sz w:val="18"/>
          <w:szCs w:val="22"/>
        </w:rPr>
        <w:br w:type="page"/>
      </w:r>
    </w:p>
    <w:p w:rsidR="007035D8" w:rsidRDefault="007035D8" w:rsidP="007035D8">
      <w:pPr>
        <w:pStyle w:val="Default"/>
        <w:tabs>
          <w:tab w:val="left" w:pos="360"/>
          <w:tab w:val="left" w:pos="544"/>
          <w:tab w:val="left" w:pos="8498"/>
        </w:tabs>
        <w:jc w:val="both"/>
        <w:rPr>
          <w:rFonts w:ascii="Verdana" w:hAnsi="Verdana"/>
          <w:sz w:val="18"/>
          <w:szCs w:val="22"/>
        </w:rPr>
      </w:pPr>
    </w:p>
    <w:p w:rsidR="008559EE" w:rsidRDefault="007035D8"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16.</w:t>
      </w:r>
      <w:r>
        <w:rPr>
          <w:rFonts w:ascii="Verdana" w:hAnsi="Verdana"/>
          <w:sz w:val="18"/>
          <w:szCs w:val="22"/>
        </w:rPr>
        <w:tab/>
      </w:r>
      <w:proofErr w:type="spellStart"/>
      <w:r>
        <w:rPr>
          <w:rFonts w:ascii="Verdana" w:hAnsi="Verdana"/>
          <w:sz w:val="18"/>
          <w:szCs w:val="22"/>
        </w:rPr>
        <w:t>Tenderer</w:t>
      </w:r>
      <w:proofErr w:type="spellEnd"/>
      <w:r>
        <w:rPr>
          <w:rFonts w:ascii="Verdana" w:hAnsi="Verdana"/>
          <w:sz w:val="18"/>
          <w:szCs w:val="22"/>
        </w:rPr>
        <w:t xml:space="preserve"> can notify FCRI in writing or by faxing or by email for any clarification on </w:t>
      </w:r>
      <w:r>
        <w:rPr>
          <w:rFonts w:ascii="Verdana" w:hAnsi="Verdana"/>
          <w:sz w:val="18"/>
          <w:szCs w:val="22"/>
        </w:rPr>
        <w:tab/>
        <w:t xml:space="preserve">documents. FCRI will respond in writing to any request for clarification on bidding </w:t>
      </w:r>
      <w:r>
        <w:rPr>
          <w:rFonts w:ascii="Verdana" w:hAnsi="Verdana"/>
          <w:sz w:val="18"/>
          <w:szCs w:val="22"/>
        </w:rPr>
        <w:tab/>
        <w:t xml:space="preserve">documents within 5 days prior to the deadline for the submission of bids.  FCRI’s response </w:t>
      </w:r>
      <w:r>
        <w:rPr>
          <w:rFonts w:ascii="Verdana" w:hAnsi="Verdana"/>
          <w:sz w:val="18"/>
          <w:szCs w:val="22"/>
        </w:rPr>
        <w:tab/>
        <w:t xml:space="preserve">will be </w:t>
      </w:r>
    </w:p>
    <w:p w:rsidR="007035D8" w:rsidRDefault="008559EE" w:rsidP="007035D8">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sent</w:t>
      </w:r>
      <w:proofErr w:type="gramEnd"/>
      <w:r w:rsidR="007035D8">
        <w:rPr>
          <w:rFonts w:ascii="Verdana" w:hAnsi="Verdana"/>
          <w:sz w:val="18"/>
          <w:szCs w:val="22"/>
        </w:rPr>
        <w:t xml:space="preserve"> to all prospective bidders who have downloaded bidding documents.</w:t>
      </w:r>
    </w:p>
    <w:p w:rsidR="007035D8" w:rsidRDefault="007035D8" w:rsidP="007035D8">
      <w:pPr>
        <w:pStyle w:val="Default"/>
        <w:tabs>
          <w:tab w:val="left" w:pos="360"/>
          <w:tab w:val="left" w:pos="544"/>
          <w:tab w:val="left" w:pos="8498"/>
        </w:tabs>
        <w:jc w:val="both"/>
        <w:rPr>
          <w:rFonts w:ascii="Verdana" w:hAnsi="Verdana"/>
          <w:b/>
          <w:bCs/>
          <w:sz w:val="18"/>
          <w:szCs w:val="22"/>
        </w:rPr>
      </w:pPr>
    </w:p>
    <w:p w:rsidR="008559EE" w:rsidRDefault="007035D8"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17. At any time prior to the bid due date, FCRI may, for any reason, whether at its own initiative or in </w:t>
      </w:r>
    </w:p>
    <w:p w:rsidR="008559EE"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response</w:t>
      </w:r>
      <w:proofErr w:type="gramEnd"/>
      <w:r w:rsidR="007035D8">
        <w:rPr>
          <w:rFonts w:ascii="Verdana" w:hAnsi="Verdana"/>
          <w:sz w:val="18"/>
          <w:szCs w:val="22"/>
        </w:rPr>
        <w:t xml:space="preserve"> to a clarification requested by a prospective bidder, modify the bidding documents, by </w:t>
      </w:r>
    </w:p>
    <w:p w:rsidR="007035D8" w:rsidRDefault="008559EE" w:rsidP="008559EE">
      <w:pPr>
        <w:pStyle w:val="Default"/>
        <w:tabs>
          <w:tab w:val="left" w:pos="360"/>
          <w:tab w:val="left" w:pos="544"/>
          <w:tab w:val="left" w:pos="8498"/>
        </w:tabs>
        <w:jc w:val="both"/>
        <w:rPr>
          <w:rFonts w:ascii="Verdana" w:hAnsi="Verdana"/>
          <w:sz w:val="18"/>
          <w:szCs w:val="22"/>
        </w:rPr>
      </w:pPr>
      <w:r>
        <w:rPr>
          <w:rFonts w:ascii="Verdana" w:hAnsi="Verdana"/>
          <w:sz w:val="18"/>
          <w:szCs w:val="22"/>
        </w:rPr>
        <w:t xml:space="preserve">      </w:t>
      </w:r>
      <w:proofErr w:type="gramStart"/>
      <w:r w:rsidR="007035D8">
        <w:rPr>
          <w:rFonts w:ascii="Verdana" w:hAnsi="Verdana"/>
          <w:sz w:val="18"/>
          <w:szCs w:val="22"/>
        </w:rPr>
        <w:t>issuing</w:t>
      </w:r>
      <w:proofErr w:type="gramEnd"/>
      <w:r w:rsidR="007035D8">
        <w:rPr>
          <w:rFonts w:ascii="Verdana" w:hAnsi="Verdana"/>
          <w:sz w:val="18"/>
          <w:szCs w:val="22"/>
        </w:rPr>
        <w:t xml:space="preserve"> addenda.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jc w:val="both"/>
        <w:rPr>
          <w:rFonts w:ascii="Verdana" w:hAnsi="Verdana"/>
          <w:sz w:val="18"/>
          <w:szCs w:val="22"/>
        </w:rPr>
      </w:pPr>
      <w:r>
        <w:rPr>
          <w:rFonts w:ascii="Verdana" w:hAnsi="Verdana"/>
          <w:sz w:val="18"/>
          <w:szCs w:val="22"/>
        </w:rPr>
        <w:t xml:space="preserve">Any addendum thus issued shall be part of the Bidding Documents pursuant to ITB Clause-5.1 and shall be notified in writing by fax/post to all prospective bidders. Prospective bidders shall promptly acknowledge receipt of each addendum by post, fax and email to FCRI. </w:t>
      </w:r>
    </w:p>
    <w:p w:rsidR="007035D8" w:rsidRDefault="007035D8" w:rsidP="007035D8">
      <w:pPr>
        <w:pStyle w:val="Default"/>
        <w:tabs>
          <w:tab w:val="left" w:pos="360"/>
          <w:tab w:val="left" w:pos="544"/>
          <w:tab w:val="left" w:pos="8498"/>
        </w:tabs>
        <w:ind w:left="360"/>
        <w:jc w:val="both"/>
        <w:rPr>
          <w:rFonts w:ascii="Verdana" w:hAnsi="Verdana"/>
          <w:sz w:val="18"/>
          <w:szCs w:val="22"/>
        </w:rPr>
      </w:pPr>
    </w:p>
    <w:p w:rsidR="007035D8" w:rsidRDefault="007035D8" w:rsidP="007035D8">
      <w:pPr>
        <w:pStyle w:val="Default"/>
        <w:tabs>
          <w:tab w:val="left" w:pos="360"/>
          <w:tab w:val="left" w:pos="544"/>
          <w:tab w:val="left" w:pos="8498"/>
        </w:tabs>
        <w:ind w:left="360" w:hanging="360"/>
        <w:jc w:val="both"/>
        <w:rPr>
          <w:rFonts w:ascii="Verdana" w:hAnsi="Verdana"/>
          <w:sz w:val="18"/>
          <w:szCs w:val="22"/>
        </w:rPr>
      </w:pPr>
      <w:r>
        <w:rPr>
          <w:rFonts w:ascii="Verdana" w:hAnsi="Verdana"/>
          <w:sz w:val="18"/>
          <w:szCs w:val="22"/>
        </w:rPr>
        <w:t>18</w:t>
      </w:r>
      <w:r>
        <w:rPr>
          <w:rFonts w:ascii="Verdana" w:hAnsi="Verdana"/>
          <w:sz w:val="18"/>
          <w:szCs w:val="22"/>
        </w:rPr>
        <w:tab/>
        <w:t xml:space="preserve">I shall extend the bid due date in order to allow prospective bidders, a reasonable time to furnish their most competitive bid considering the amendments issued. </w:t>
      </w:r>
    </w:p>
    <w:p w:rsidR="007035D8" w:rsidRDefault="007035D8" w:rsidP="007035D8">
      <w:pPr>
        <w:jc w:val="both"/>
        <w:rPr>
          <w:rFonts w:ascii="Verdana" w:hAnsi="Verdana"/>
          <w:sz w:val="18"/>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2 </w:t>
      </w:r>
      <w:r>
        <w:rPr>
          <w:rFonts w:ascii="Verdana" w:hAnsi="Verdana"/>
          <w:b/>
          <w:bCs/>
          <w:sz w:val="18"/>
          <w:szCs w:val="22"/>
        </w:rPr>
        <w:tab/>
        <w:t xml:space="preserve">Documentation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3"/>
        </w:rPr>
      </w:pPr>
      <w:r>
        <w:rPr>
          <w:rFonts w:ascii="Verdana" w:hAnsi="Verdana"/>
          <w:sz w:val="18"/>
          <w:szCs w:val="23"/>
        </w:rPr>
        <w:t>Documentation shall be delivered in due time, in proper form and in the required number of copies as specified, in English.</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firstLine="360"/>
        <w:jc w:val="both"/>
        <w:rPr>
          <w:rFonts w:ascii="Verdana" w:hAnsi="Verdana"/>
          <w:sz w:val="18"/>
          <w:szCs w:val="20"/>
        </w:rPr>
      </w:pPr>
      <w:r>
        <w:rPr>
          <w:rFonts w:ascii="Verdana" w:hAnsi="Verdana"/>
          <w:sz w:val="18"/>
          <w:szCs w:val="20"/>
        </w:rPr>
        <w:t>Vendor shall submit the following documents during the submission of bid:</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pursuant to ITB Clause 9, the bidder shall furnish, as a part of the bid, document establishing the eligibility and conformity to the bidding documents of all equipment and services, which the bidder proposes to supply under the Contract.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proofErr w:type="gramStart"/>
      <w:r>
        <w:rPr>
          <w:rFonts w:ascii="Verdana" w:hAnsi="Verdana"/>
          <w:sz w:val="18"/>
          <w:szCs w:val="22"/>
        </w:rPr>
        <w:t>Description of the essential technical and performance characteristics of the Equipment and a clause-by-clause commentary on FCRI’S Technical specifications demonstrating the Equipment and services’ substantial responsiveness to the specifications.</w:t>
      </w:r>
      <w:proofErr w:type="gramEnd"/>
      <w:r>
        <w:rPr>
          <w:rFonts w:ascii="Verdana" w:hAnsi="Verdana"/>
          <w:sz w:val="18"/>
          <w:szCs w:val="22"/>
        </w:rPr>
        <w:t xml:space="preserve">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General arrangement / assembly drawings showing all features and relative positions and sizes of vents, gear operator / actuator, painting, coating and other external parts together with overall dimensions. </w:t>
      </w:r>
    </w:p>
    <w:p w:rsidR="007035D8" w:rsidRDefault="007035D8" w:rsidP="007035D8">
      <w:pPr>
        <w:pStyle w:val="Default"/>
        <w:ind w:left="360"/>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Sectional drawing showing major parts with reference numbers and material specification and a blow-up drawing of ball-seat assembly shall be furnished </w:t>
      </w:r>
      <w:proofErr w:type="gramStart"/>
      <w:r>
        <w:rPr>
          <w:rFonts w:ascii="Verdana" w:hAnsi="Verdana"/>
          <w:sz w:val="18"/>
          <w:szCs w:val="20"/>
        </w:rPr>
        <w:t>complying</w:t>
      </w:r>
      <w:proofErr w:type="gramEnd"/>
      <w:r>
        <w:rPr>
          <w:rFonts w:ascii="Verdana" w:hAnsi="Verdana"/>
          <w:sz w:val="18"/>
          <w:szCs w:val="20"/>
        </w:rPr>
        <w:t xml:space="preserve"> the requirement of this specification.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For purpose of the commentary the bidder shall note that standards for workmanship, material and equipment, and reference to brand names or catalogue numbers, designated by FCRI in its Technical Specifications are intended to be descriptive only and not restrictive. </w:t>
      </w:r>
    </w:p>
    <w:p w:rsidR="007035D8" w:rsidRDefault="007035D8" w:rsidP="007035D8">
      <w:pPr>
        <w:pStyle w:val="Default"/>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r>
        <w:rPr>
          <w:rFonts w:ascii="Verdana" w:hAnsi="Verdana"/>
          <w:sz w:val="18"/>
          <w:szCs w:val="20"/>
        </w:rPr>
        <w:t>The drawings to be submitted shall be in total compliance with the requirement of technical specification and data sheets of equipment with no exception &amp; deviation.</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Detailed sectional arrangement drawings showing all parts with reference numbers and material specifications as referred above. </w:t>
      </w:r>
    </w:p>
    <w:p w:rsidR="007035D8" w:rsidRDefault="007035D8" w:rsidP="007035D8">
      <w:pPr>
        <w:pStyle w:val="Default"/>
        <w:ind w:left="720"/>
        <w:jc w:val="both"/>
        <w:rPr>
          <w:rFonts w:ascii="Verdana" w:hAnsi="Verdana"/>
          <w:sz w:val="18"/>
          <w:szCs w:val="20"/>
        </w:rPr>
      </w:pPr>
    </w:p>
    <w:p w:rsidR="007035D8" w:rsidRDefault="007035D8" w:rsidP="007035D8">
      <w:pPr>
        <w:pStyle w:val="Default"/>
        <w:ind w:left="360"/>
        <w:jc w:val="both"/>
        <w:rPr>
          <w:rFonts w:ascii="Verdana" w:hAnsi="Verdana"/>
          <w:sz w:val="18"/>
          <w:szCs w:val="20"/>
        </w:rPr>
      </w:pPr>
      <w:proofErr w:type="gramStart"/>
      <w:r>
        <w:rPr>
          <w:rFonts w:ascii="Verdana" w:hAnsi="Verdana"/>
          <w:sz w:val="18"/>
          <w:szCs w:val="20"/>
        </w:rPr>
        <w:t>Assembly drawings with overall dimensions and features.</w:t>
      </w:r>
      <w:proofErr w:type="gramEnd"/>
      <w:r>
        <w:rPr>
          <w:rFonts w:ascii="Verdana" w:hAnsi="Verdana"/>
          <w:sz w:val="18"/>
          <w:szCs w:val="20"/>
        </w:rPr>
        <w:t xml:space="preserve"> Complete dimensional details of support foot (where applicable) shall be indicated in these drawings as referred applied on the equipment. </w:t>
      </w:r>
    </w:p>
    <w:p w:rsidR="007035D8" w:rsidRDefault="007035D8" w:rsidP="007035D8">
      <w:pPr>
        <w:pStyle w:val="Default"/>
        <w:jc w:val="both"/>
        <w:rPr>
          <w:rFonts w:ascii="Verdana" w:hAnsi="Verdana"/>
          <w:sz w:val="18"/>
          <w:szCs w:val="20"/>
        </w:rPr>
      </w:pPr>
    </w:p>
    <w:p w:rsidR="007035D8" w:rsidRDefault="007035D8" w:rsidP="007035D8">
      <w:pPr>
        <w:pStyle w:val="Default"/>
        <w:ind w:left="360"/>
        <w:jc w:val="both"/>
        <w:rPr>
          <w:rFonts w:ascii="Verdana" w:hAnsi="Verdana"/>
          <w:sz w:val="18"/>
          <w:szCs w:val="20"/>
        </w:rPr>
      </w:pPr>
      <w:r>
        <w:rPr>
          <w:rFonts w:ascii="Verdana" w:hAnsi="Verdana"/>
          <w:sz w:val="18"/>
          <w:szCs w:val="20"/>
        </w:rPr>
        <w:t xml:space="preserve">Manufacture of equipment shall commence only after approval of the above documents. Once the purchaser has given the approval, any changes in design, material and method of Manufacturer shall be notified to FCRI whose approval in writing of all changes shall be obtained before the item is manufactured. </w:t>
      </w:r>
    </w:p>
    <w:p w:rsidR="007035D8" w:rsidRDefault="007035D8" w:rsidP="007035D8">
      <w:pPr>
        <w:tabs>
          <w:tab w:val="left" w:pos="360"/>
          <w:tab w:val="left" w:pos="4320"/>
          <w:tab w:val="left" w:pos="5040"/>
        </w:tabs>
        <w:ind w:left="360"/>
        <w:jc w:val="both"/>
        <w:rPr>
          <w:rFonts w:ascii="Verdana" w:hAnsi="Verdana"/>
          <w:sz w:val="18"/>
          <w:szCs w:val="20"/>
        </w:rPr>
      </w:pPr>
    </w:p>
    <w:p w:rsidR="001B42FB" w:rsidRDefault="001B42FB"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tabs>
          <w:tab w:val="left" w:pos="360"/>
          <w:tab w:val="left" w:pos="4320"/>
          <w:tab w:val="left" w:pos="5040"/>
        </w:tabs>
        <w:ind w:left="360"/>
        <w:jc w:val="both"/>
        <w:rPr>
          <w:rFonts w:ascii="Verdana" w:hAnsi="Verdana"/>
          <w:sz w:val="18"/>
          <w:szCs w:val="20"/>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3. Withdrawal and Modification of Tender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 can modify or withdraw his bid after the bid submission, but before the due date of submission provided that the written notice of the modification, including substitution or withdrawal of the bid is received by FCRI prior to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Bidder’s modification or withdrawal notice shall be prepared, sealed, marked and delivered in accordance with the provisions of ITB Clause-20, with the envelopes marked “modification” or “withdrawal” as appropriate. A withdrawal notice may also be sent by fax/post, but followed by a signed confirmation copy post marked not later than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modified after the due date for submission of bids. </w:t>
      </w: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No bid shall be allowed to be withdrawn in the interval between the deadline for submission of bids and the expiration of the period of bid validity specified by the bidder on the Bid Form. Withdrawal of a bid during this interval shall result in the bidder’s forfeiture of his bid security.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4. Process Confidentially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Information relating to the examination, clarifications, evaluation and comparison of bids and recommendations for the order, will not be disclosed to bidders or any other person officially concerned with. </w:t>
      </w:r>
      <w:r>
        <w:rPr>
          <w:rFonts w:ascii="Verdana" w:hAnsi="Verdana"/>
          <w:sz w:val="18"/>
        </w:rPr>
        <w:t>FCRI requires that Bidders/Suppliers observe the highest standard of ethics during the procurement and execution of the order. In pursuance of this policy, FCRI defines for the purposes of this provision</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5. Contacting FCRI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From the time of the bid opening to the time of the release of order, if any bidder wishes to contact FCRI for any matter relating to the bid, he should do so in writing.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720"/>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 xml:space="preserve">6. Conversion </w:t>
      </w:r>
      <w:proofErr w:type="gramStart"/>
      <w:r>
        <w:rPr>
          <w:rFonts w:ascii="Verdana" w:hAnsi="Verdana"/>
          <w:b/>
          <w:bCs/>
          <w:sz w:val="18"/>
          <w:szCs w:val="22"/>
        </w:rPr>
        <w:t>To</w:t>
      </w:r>
      <w:proofErr w:type="gramEnd"/>
      <w:r>
        <w:rPr>
          <w:rFonts w:ascii="Verdana" w:hAnsi="Verdana"/>
          <w:b/>
          <w:bCs/>
          <w:sz w:val="18"/>
          <w:szCs w:val="22"/>
        </w:rPr>
        <w:t xml:space="preserve"> Single Currency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To facilitate evaluation and comparison, FCRI will convert all bid prices expressed in the amounts in various currencies to Indian Rupees at the bills selling exchange rate declared by the State Bank of India on the day prior to price bid opening.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7.</w:t>
      </w:r>
      <w:r>
        <w:rPr>
          <w:rFonts w:ascii="Verdana" w:hAnsi="Verdana"/>
          <w:b/>
          <w:bCs/>
          <w:sz w:val="18"/>
          <w:szCs w:val="19"/>
        </w:rPr>
        <w:tab/>
        <w:t>Supply &amp; Advance Notice</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t>Mode of transport shall be through road only.</w:t>
      </w:r>
    </w:p>
    <w:p w:rsidR="007035D8" w:rsidRDefault="007035D8" w:rsidP="007035D8">
      <w:pPr>
        <w:tabs>
          <w:tab w:val="left" w:pos="360"/>
        </w:tabs>
        <w:autoSpaceDE w:val="0"/>
        <w:autoSpaceDN w:val="0"/>
        <w:adjustRightInd w:val="0"/>
        <w:ind w:left="360"/>
        <w:jc w:val="both"/>
        <w:rPr>
          <w:rFonts w:ascii="Verdana" w:hAnsi="Verdana"/>
          <w:sz w:val="18"/>
        </w:rPr>
      </w:pPr>
      <w:r>
        <w:rPr>
          <w:rFonts w:ascii="Verdana" w:hAnsi="Verdana"/>
          <w:sz w:val="18"/>
        </w:rPr>
        <w:t xml:space="preserve">Immediately on dispatch, Supplier shall send advance information of dispatch particulars, by way of fax message to the following, giving details of Transport, LR no. its date, Invoice No., Date &amp; value, No. of cases, gross weight, contents, etc. to M/s. Fluid Control Research Institute, </w:t>
      </w:r>
      <w:proofErr w:type="spellStart"/>
      <w:r>
        <w:rPr>
          <w:rFonts w:ascii="Verdana" w:hAnsi="Verdana"/>
          <w:sz w:val="18"/>
        </w:rPr>
        <w:t>Kanjikode</w:t>
      </w:r>
      <w:proofErr w:type="spellEnd"/>
      <w:r>
        <w:rPr>
          <w:rFonts w:ascii="Verdana" w:hAnsi="Verdana"/>
          <w:sz w:val="18"/>
        </w:rPr>
        <w:t xml:space="preserve"> west, </w:t>
      </w:r>
      <w:proofErr w:type="spellStart"/>
      <w:r>
        <w:rPr>
          <w:rFonts w:ascii="Verdana" w:hAnsi="Verdana"/>
          <w:sz w:val="18"/>
        </w:rPr>
        <w:t>Palakkad</w:t>
      </w:r>
      <w:proofErr w:type="spellEnd"/>
      <w:r>
        <w:rPr>
          <w:rFonts w:ascii="Verdana" w:hAnsi="Verdana"/>
          <w:sz w:val="18"/>
        </w:rPr>
        <w:t>, Kerala, India – 678 623, Phone: 91 0491 2566120, 2566206 Fax No. 91 0491 2566326.</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Supplier shall ensure that transmission of dispatch documents are arranged in accordance with the contract terms. In case of delay in clearance due to non-availability of documents shall be the responsibility of supplier &amp; will be liable to bear expenses incurred on account of demurrage, </w:t>
      </w:r>
      <w:proofErr w:type="spellStart"/>
      <w:r>
        <w:rPr>
          <w:rFonts w:ascii="Verdana" w:hAnsi="Verdana"/>
          <w:sz w:val="18"/>
          <w:szCs w:val="19"/>
        </w:rPr>
        <w:t>wharfage</w:t>
      </w:r>
      <w:proofErr w:type="spellEnd"/>
      <w:r>
        <w:rPr>
          <w:rFonts w:ascii="Verdana" w:hAnsi="Verdana"/>
          <w:sz w:val="18"/>
          <w:szCs w:val="19"/>
        </w:rPr>
        <w:t xml:space="preserve"> etc.</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8.</w:t>
      </w:r>
      <w:r>
        <w:rPr>
          <w:rFonts w:ascii="Verdana" w:hAnsi="Verdana"/>
          <w:b/>
          <w:bCs/>
          <w:sz w:val="18"/>
          <w:szCs w:val="19"/>
        </w:rPr>
        <w:tab/>
        <w:t xml:space="preserve">Preparation of </w:t>
      </w:r>
      <w:proofErr w:type="spellStart"/>
      <w:r>
        <w:rPr>
          <w:rFonts w:ascii="Verdana" w:hAnsi="Verdana"/>
          <w:b/>
          <w:bCs/>
          <w:sz w:val="18"/>
          <w:szCs w:val="19"/>
        </w:rPr>
        <w:t>Despatch</w:t>
      </w:r>
      <w:proofErr w:type="spellEnd"/>
      <w:r>
        <w:rPr>
          <w:rFonts w:ascii="Verdana" w:hAnsi="Verdana"/>
          <w:b/>
          <w:bCs/>
          <w:sz w:val="18"/>
          <w:szCs w:val="19"/>
        </w:rPr>
        <w:t xml:space="preserve">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documents including LR, packing-list, Invoice etc. shall be in English. LR Invoice and packing list specifically must show, Mark &amp; No., contents, case wise, consignee, final destination and all other particulars. The packing list must also show the actual contents in each case, net &amp; gross weights and dimension with number of packages. The invoice must show item wise price break –up.</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 xml:space="preserve">      One set of </w:t>
      </w:r>
      <w:proofErr w:type="spellStart"/>
      <w:r>
        <w:rPr>
          <w:rFonts w:ascii="Verdana" w:hAnsi="Verdana"/>
          <w:sz w:val="18"/>
          <w:szCs w:val="19"/>
        </w:rPr>
        <w:t>Despatch</w:t>
      </w:r>
      <w:proofErr w:type="spellEnd"/>
      <w:r>
        <w:rPr>
          <w:rFonts w:ascii="Verdana" w:hAnsi="Verdana"/>
          <w:sz w:val="18"/>
          <w:szCs w:val="19"/>
        </w:rPr>
        <w:t xml:space="preserve"> Documents should include the following documents.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Pr="00766865" w:rsidRDefault="007035D8" w:rsidP="007035D8">
      <w:pPr>
        <w:pStyle w:val="BodyText2"/>
        <w:numPr>
          <w:ilvl w:val="0"/>
          <w:numId w:val="12"/>
        </w:numPr>
        <w:tabs>
          <w:tab w:val="left" w:pos="720"/>
          <w:tab w:val="num" w:pos="780"/>
        </w:tabs>
        <w:autoSpaceDE w:val="0"/>
        <w:autoSpaceDN w:val="0"/>
        <w:adjustRightInd w:val="0"/>
        <w:spacing w:after="0" w:line="240" w:lineRule="auto"/>
        <w:ind w:left="720" w:hanging="360"/>
        <w:jc w:val="both"/>
        <w:rPr>
          <w:rFonts w:ascii="Verdana" w:hAnsi="Verdana"/>
          <w:sz w:val="18"/>
          <w:szCs w:val="19"/>
        </w:rPr>
      </w:pPr>
      <w:r w:rsidRPr="00766865">
        <w:rPr>
          <w:rFonts w:ascii="Verdana" w:hAnsi="Verdana"/>
          <w:sz w:val="18"/>
          <w:szCs w:val="19"/>
        </w:rPr>
        <w:t>LR (original)</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Invoice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19"/>
        </w:rPr>
      </w:pPr>
      <w:r w:rsidRPr="00766865">
        <w:rPr>
          <w:rFonts w:ascii="Verdana" w:hAnsi="Verdana"/>
          <w:sz w:val="18"/>
          <w:szCs w:val="19"/>
        </w:rPr>
        <w:t>Packing List in Triplicate</w:t>
      </w:r>
    </w:p>
    <w:p w:rsidR="007035D8" w:rsidRPr="00766865" w:rsidRDefault="007035D8" w:rsidP="007035D8">
      <w:pPr>
        <w:numPr>
          <w:ilvl w:val="0"/>
          <w:numId w:val="12"/>
        </w:numPr>
        <w:tabs>
          <w:tab w:val="left" w:pos="720"/>
          <w:tab w:val="num" w:pos="780"/>
        </w:tabs>
        <w:autoSpaceDE w:val="0"/>
        <w:autoSpaceDN w:val="0"/>
        <w:adjustRightInd w:val="0"/>
        <w:ind w:left="720" w:hanging="360"/>
        <w:jc w:val="both"/>
        <w:rPr>
          <w:rFonts w:ascii="Verdana" w:hAnsi="Verdana"/>
          <w:sz w:val="18"/>
          <w:szCs w:val="20"/>
        </w:rPr>
      </w:pPr>
      <w:r w:rsidRPr="00766865">
        <w:rPr>
          <w:rFonts w:ascii="Verdana" w:hAnsi="Verdana"/>
          <w:sz w:val="18"/>
          <w:szCs w:val="19"/>
        </w:rPr>
        <w:t>Manufactures test certificates/inspection note, warranty to Quality Certificates and any other document as specified in Purchase order</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rPr>
          <w:rFonts w:ascii="Verdana" w:hAnsi="Verdana"/>
          <w:b/>
          <w:bCs/>
          <w:sz w:val="18"/>
          <w:szCs w:val="19"/>
          <w:u w:val="single"/>
        </w:rPr>
      </w:pPr>
      <w:r>
        <w:rPr>
          <w:rFonts w:ascii="Verdana" w:hAnsi="Verdana"/>
          <w:b/>
          <w:bCs/>
          <w:sz w:val="18"/>
          <w:szCs w:val="19"/>
        </w:rPr>
        <w:t>9.</w:t>
      </w:r>
      <w:r>
        <w:rPr>
          <w:rFonts w:ascii="Verdana" w:hAnsi="Verdana"/>
          <w:b/>
          <w:bCs/>
          <w:sz w:val="18"/>
          <w:szCs w:val="19"/>
        </w:rPr>
        <w:tab/>
        <w:t xml:space="preserve">Shipping </w:t>
      </w:r>
      <w:r>
        <w:rPr>
          <w:rFonts w:ascii="Verdana" w:hAnsi="Verdana"/>
          <w:b/>
          <w:bCs/>
          <w:sz w:val="18"/>
        </w:rPr>
        <w:t>(For Foreign Bidders)</w:t>
      </w:r>
    </w:p>
    <w:p w:rsidR="007035D8" w:rsidRDefault="007035D8" w:rsidP="007035D8">
      <w:pPr>
        <w:pStyle w:val="BodyText3"/>
        <w:tabs>
          <w:tab w:val="left" w:pos="360"/>
        </w:tabs>
        <w:rPr>
          <w:b w:val="0"/>
          <w:bCs w:val="0"/>
          <w:sz w:val="18"/>
        </w:rPr>
      </w:pPr>
    </w:p>
    <w:p w:rsidR="007035D8" w:rsidRDefault="007035D8" w:rsidP="007035D8">
      <w:pPr>
        <w:pStyle w:val="Heading2"/>
        <w:tabs>
          <w:tab w:val="left" w:pos="360"/>
        </w:tabs>
        <w:ind w:left="0"/>
        <w:rPr>
          <w:sz w:val="18"/>
        </w:rPr>
      </w:pPr>
      <w:r>
        <w:rPr>
          <w:sz w:val="18"/>
        </w:rPr>
        <w:tab/>
        <w:t xml:space="preserve">Equipment packing </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Pr="00766865" w:rsidRDefault="007035D8" w:rsidP="007035D8">
      <w:pPr>
        <w:jc w:val="both"/>
        <w:rPr>
          <w:rFonts w:ascii="Verdana" w:hAnsi="Verdana"/>
          <w:sz w:val="18"/>
          <w:szCs w:val="18"/>
        </w:rPr>
      </w:pPr>
      <w:r w:rsidRPr="00766865">
        <w:rPr>
          <w:rFonts w:ascii="Verdana" w:hAnsi="Verdana"/>
          <w:sz w:val="18"/>
          <w:szCs w:val="18"/>
        </w:rPr>
        <w:tab/>
        <w:t xml:space="preserve">Equipment packing shall be strong and sturdy. Don’t frail the packing that may </w:t>
      </w:r>
      <w:r w:rsidRPr="00766865">
        <w:rPr>
          <w:rFonts w:ascii="Verdana" w:hAnsi="Verdana"/>
          <w:sz w:val="18"/>
          <w:szCs w:val="18"/>
        </w:rPr>
        <w:tab/>
        <w:t xml:space="preserve">cause to damage the equipment when loading/unloading, pushing and crane lifting </w:t>
      </w:r>
      <w:r w:rsidRPr="00766865">
        <w:rPr>
          <w:rFonts w:ascii="Verdana" w:hAnsi="Verdana"/>
          <w:sz w:val="18"/>
          <w:szCs w:val="18"/>
        </w:rPr>
        <w:tab/>
        <w:t xml:space="preserve">etc. supplier is responsible for any damages occurred while shipping the equipment. </w:t>
      </w:r>
      <w:r w:rsidRPr="00766865">
        <w:rPr>
          <w:rFonts w:ascii="Verdana" w:hAnsi="Verdana"/>
          <w:sz w:val="18"/>
          <w:szCs w:val="18"/>
        </w:rPr>
        <w:tab/>
        <w:t xml:space="preserve">All packaging shall be done so as to minimize volume and weight as much as </w:t>
      </w:r>
      <w:r w:rsidRPr="00766865">
        <w:rPr>
          <w:rFonts w:ascii="Verdana" w:hAnsi="Verdana"/>
          <w:sz w:val="18"/>
          <w:szCs w:val="18"/>
        </w:rPr>
        <w:tab/>
        <w:t xml:space="preserve">possible </w:t>
      </w:r>
      <w:r>
        <w:rPr>
          <w:rFonts w:ascii="Verdana" w:hAnsi="Verdana"/>
          <w:sz w:val="18"/>
          <w:szCs w:val="18"/>
        </w:rPr>
        <w:tab/>
      </w:r>
      <w:r w:rsidRPr="00766865">
        <w:rPr>
          <w:rFonts w:ascii="Verdana" w:hAnsi="Verdana"/>
          <w:sz w:val="18"/>
          <w:szCs w:val="18"/>
        </w:rPr>
        <w:t>without jeopardizing the safety of the material. All packing materials shall</w:t>
      </w:r>
      <w:r>
        <w:rPr>
          <w:rFonts w:ascii="Verdana" w:hAnsi="Verdana"/>
          <w:sz w:val="18"/>
          <w:szCs w:val="18"/>
        </w:rPr>
        <w:t xml:space="preserve"> </w:t>
      </w:r>
      <w:r w:rsidRPr="00766865">
        <w:rPr>
          <w:rFonts w:ascii="Verdana" w:hAnsi="Verdana"/>
          <w:sz w:val="18"/>
          <w:szCs w:val="18"/>
        </w:rPr>
        <w:t xml:space="preserve">be new </w:t>
      </w:r>
      <w:r>
        <w:rPr>
          <w:rFonts w:ascii="Verdana" w:hAnsi="Verdana"/>
          <w:sz w:val="18"/>
          <w:szCs w:val="18"/>
        </w:rPr>
        <w:tab/>
      </w:r>
      <w:r w:rsidRPr="00766865">
        <w:rPr>
          <w:rFonts w:ascii="Verdana" w:hAnsi="Verdana"/>
          <w:sz w:val="18"/>
          <w:szCs w:val="18"/>
        </w:rPr>
        <w:t xml:space="preserve">and shall be of packer’s standard for export shipments. Fragile articles </w:t>
      </w:r>
      <w:r w:rsidRPr="00766865">
        <w:rPr>
          <w:rFonts w:ascii="Verdana" w:hAnsi="Verdana"/>
          <w:sz w:val="18"/>
          <w:szCs w:val="18"/>
        </w:rPr>
        <w:tab/>
        <w:t>should</w:t>
      </w:r>
      <w:r>
        <w:rPr>
          <w:rFonts w:ascii="Verdana" w:hAnsi="Verdana"/>
          <w:sz w:val="18"/>
          <w:szCs w:val="18"/>
        </w:rPr>
        <w:t xml:space="preserve"> </w:t>
      </w:r>
      <w:r w:rsidRPr="00766865">
        <w:rPr>
          <w:rFonts w:ascii="Verdana" w:hAnsi="Verdana"/>
          <w:sz w:val="18"/>
          <w:szCs w:val="18"/>
        </w:rPr>
        <w:t xml:space="preserve">have </w:t>
      </w:r>
      <w:r>
        <w:rPr>
          <w:rFonts w:ascii="Verdana" w:hAnsi="Verdana"/>
          <w:sz w:val="18"/>
          <w:szCs w:val="18"/>
        </w:rPr>
        <w:tab/>
      </w:r>
      <w:r w:rsidRPr="00766865">
        <w:rPr>
          <w:rFonts w:ascii="Verdana" w:hAnsi="Verdana"/>
          <w:sz w:val="18"/>
          <w:szCs w:val="18"/>
        </w:rPr>
        <w:t>special packing materials depending on type of materials.</w:t>
      </w:r>
    </w:p>
    <w:p w:rsidR="007035D8" w:rsidRDefault="007035D8" w:rsidP="007035D8">
      <w:pPr>
        <w:pStyle w:val="Default"/>
        <w:tabs>
          <w:tab w:val="num" w:pos="1440"/>
        </w:tabs>
        <w:ind w:left="360"/>
        <w:jc w:val="both"/>
        <w:rPr>
          <w:rFonts w:ascii="Verdana" w:hAnsi="Verdana"/>
          <w:sz w:val="18"/>
        </w:rPr>
      </w:pPr>
    </w:p>
    <w:p w:rsidR="007035D8" w:rsidRDefault="007035D8" w:rsidP="007035D8">
      <w:pPr>
        <w:pStyle w:val="Default"/>
        <w:tabs>
          <w:tab w:val="num" w:pos="1440"/>
        </w:tabs>
        <w:ind w:left="360"/>
        <w:jc w:val="both"/>
        <w:rPr>
          <w:rFonts w:ascii="Verdana" w:hAnsi="Verdana"/>
          <w:sz w:val="18"/>
          <w:szCs w:val="20"/>
        </w:rPr>
      </w:pPr>
      <w:r>
        <w:rPr>
          <w:rFonts w:ascii="Verdana" w:hAnsi="Verdana"/>
          <w:sz w:val="18"/>
        </w:rPr>
        <w:t xml:space="preserve">Surface of equipment shall be thoroughly cleaned, freed from rust and grease and applied with sufficient coats of corrosion resistant paint. Surface preparation shall be carried out by shot blasting to SP-6 in accordance with “Steel Structures Painting Council – Visual Standard SSPC-IS-1”. Manufacturer shall indicate the type of corrosion resistant paint used, in the drawings submitted for approval. </w:t>
      </w:r>
      <w:r>
        <w:rPr>
          <w:rFonts w:ascii="Verdana" w:hAnsi="Verdana"/>
          <w:sz w:val="18"/>
          <w:szCs w:val="20"/>
        </w:rPr>
        <w:t xml:space="preserve">Sealant lines and cavities of the valve shall be filled with sealant before shipment. </w:t>
      </w:r>
    </w:p>
    <w:p w:rsidR="007035D8" w:rsidRDefault="007035D8" w:rsidP="007035D8">
      <w:pPr>
        <w:pStyle w:val="Default"/>
        <w:tabs>
          <w:tab w:val="num" w:pos="1440"/>
        </w:tabs>
        <w:jc w:val="both"/>
        <w:rPr>
          <w:rFonts w:ascii="Verdana" w:hAnsi="Verdana"/>
          <w:sz w:val="18"/>
          <w:szCs w:val="20"/>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mechanical and electrical equipment and other heavy articles should be securely fastened to the bottom of the case, to avoid damage.</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All packages requiring handling by crane should have sufficient space at appropriate place to put sling of suitable </w:t>
      </w:r>
      <w:proofErr w:type="spellStart"/>
      <w:r>
        <w:rPr>
          <w:rFonts w:ascii="Verdana" w:hAnsi="Verdana"/>
          <w:sz w:val="18"/>
          <w:szCs w:val="19"/>
        </w:rPr>
        <w:t>dia</w:t>
      </w:r>
      <w:proofErr w:type="spellEnd"/>
      <w:r>
        <w:rPr>
          <w:rFonts w:ascii="Verdana" w:hAnsi="Verdana"/>
          <w:sz w:val="18"/>
          <w:szCs w:val="19"/>
        </w:rPr>
        <w:t xml:space="preserve"> (strength). Irons/steels angle should be provided at the place where sling markings are made to avoid damage to package/equipments while lifting.</w:t>
      </w:r>
    </w:p>
    <w:p w:rsidR="007035D8" w:rsidRDefault="007035D8" w:rsidP="007035D8">
      <w:pPr>
        <w:tabs>
          <w:tab w:val="left" w:pos="360"/>
        </w:tabs>
        <w:autoSpaceDE w:val="0"/>
        <w:autoSpaceDN w:val="0"/>
        <w:adjustRightInd w:val="0"/>
        <w:jc w:val="both"/>
        <w:rPr>
          <w:rFonts w:ascii="Verdana" w:hAnsi="Verdana"/>
          <w:sz w:val="18"/>
          <w:szCs w:val="19"/>
        </w:rPr>
      </w:pP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Attachments and spare parts of equipments and all small pieces shall be packed separately in wooden cases with adequate protection inside the case and sent along with main equipment. Each item shall be tagged so as to identify it with the main equipment and part number and reference number shall be indicated.</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All protrusions shall be suitably protected and openings shall be blocked by wooden/steel covers. All threaded fittings and pipes should be greased and provided with plastic caps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Wherever required equipments/materials shall be packed in polythene bags and silica gel or similar dehydrating compound shall be put inside the bags.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p>
    <w:p w:rsidR="008559EE" w:rsidRDefault="008559EE"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Detailed case wise packing list in waterproof envelope shall be inserted in each package together with equipment/material. One copy of ‘Detailed Packing List’ shall be fastened outside of the package in waterproof envelope and covered by metal cover. In case of bigger </w:t>
      </w:r>
      <w:proofErr w:type="spellStart"/>
      <w:r>
        <w:rPr>
          <w:rFonts w:ascii="Verdana" w:hAnsi="Verdana"/>
          <w:sz w:val="18"/>
          <w:szCs w:val="19"/>
        </w:rPr>
        <w:t>dia</w:t>
      </w:r>
      <w:proofErr w:type="spellEnd"/>
      <w:r>
        <w:rPr>
          <w:rFonts w:ascii="Verdana" w:hAnsi="Verdana"/>
          <w:sz w:val="18"/>
          <w:szCs w:val="19"/>
        </w:rPr>
        <w:t xml:space="preserve"> pipes and large equipments, documents contained in the envelope shall be fastened inside a shell connection with an identifying arrow sign ‘Documents” applied with indelible paint.</w:t>
      </w:r>
    </w:p>
    <w:p w:rsidR="007035D8" w:rsidRDefault="007035D8" w:rsidP="007035D8">
      <w:pPr>
        <w:pStyle w:val="Heading9"/>
        <w:rPr>
          <w:b w:val="0"/>
          <w:bCs w:val="0"/>
          <w:sz w:val="18"/>
        </w:rPr>
      </w:pPr>
    </w:p>
    <w:p w:rsidR="007035D8" w:rsidRDefault="007035D8" w:rsidP="007035D8">
      <w:pPr>
        <w:pStyle w:val="Heading9"/>
        <w:rPr>
          <w:sz w:val="18"/>
        </w:rPr>
      </w:pPr>
    </w:p>
    <w:p w:rsidR="007035D8" w:rsidRDefault="007035D8" w:rsidP="007035D8">
      <w:pPr>
        <w:pStyle w:val="Heading9"/>
        <w:rPr>
          <w:sz w:val="18"/>
        </w:rPr>
      </w:pPr>
      <w:r>
        <w:rPr>
          <w:sz w:val="18"/>
        </w:rPr>
        <w:t>10.</w:t>
      </w:r>
      <w:r>
        <w:rPr>
          <w:sz w:val="18"/>
        </w:rPr>
        <w:tab/>
        <w:t>Marking on Equipment.</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Following markings are required shall appear on three sides of each package with proper paint/indelible waterproof ink for air / sea transportation.  </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trademark of Supplier</w:t>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t>Fluid Control Research Institute.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Airport/Port of </w:t>
      </w:r>
      <w:proofErr w:type="spellStart"/>
      <w:r>
        <w:rPr>
          <w:rFonts w:ascii="Verdana" w:hAnsi="Verdana"/>
          <w:sz w:val="18"/>
          <w:szCs w:val="19"/>
        </w:rPr>
        <w:t>despatch</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Airport/Port of destination</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spellStart"/>
      <w:r>
        <w:rPr>
          <w:rFonts w:ascii="Verdana" w:hAnsi="Verdana"/>
          <w:sz w:val="18"/>
          <w:szCs w:val="19"/>
        </w:rPr>
        <w:t>P.O.No</w:t>
      </w:r>
      <w:proofErr w:type="spellEnd"/>
      <w:r>
        <w:rPr>
          <w:rFonts w:ascii="Verdana" w:hAnsi="Verdana"/>
          <w:sz w:val="18"/>
          <w:szCs w:val="19"/>
        </w:rPr>
        <w:t xml:space="preserve">.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Item Description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Gross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Case No.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Dimension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Heading2"/>
        <w:tabs>
          <w:tab w:val="left" w:pos="360"/>
        </w:tabs>
        <w:ind w:left="0"/>
        <w:rPr>
          <w:sz w:val="18"/>
        </w:rPr>
      </w:pPr>
      <w:r>
        <w:rPr>
          <w:sz w:val="18"/>
        </w:rPr>
        <w:t xml:space="preserve">     Important</w:t>
      </w:r>
    </w:p>
    <w:p w:rsidR="007035D8" w:rsidRDefault="007035D8" w:rsidP="007035D8">
      <w:pPr>
        <w:tabs>
          <w:tab w:val="left" w:pos="360"/>
        </w:tabs>
        <w:autoSpaceDE w:val="0"/>
        <w:autoSpaceDN w:val="0"/>
        <w:adjustRightInd w:val="0"/>
        <w:jc w:val="both"/>
        <w:rPr>
          <w:rFonts w:ascii="Verdana" w:hAnsi="Verdana"/>
          <w:sz w:val="18"/>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 xml:space="preserve">Most appropriate and suitable packing for economical air/sea freight applicability, and shipping documentation, flight/shipment invoice and AWB/Bill of Lading &amp; other documents as per normal practice shall be enclosed. </w:t>
      </w:r>
    </w:p>
    <w:p w:rsidR="007035D8" w:rsidRDefault="007035D8" w:rsidP="007035D8">
      <w:pPr>
        <w:pStyle w:val="Default"/>
        <w:tabs>
          <w:tab w:val="left" w:pos="360"/>
        </w:tabs>
        <w:ind w:left="4320" w:firstLine="720"/>
        <w:jc w:val="both"/>
        <w:rPr>
          <w:rFonts w:ascii="Verdana" w:hAnsi="Verdana"/>
          <w:sz w:val="18"/>
          <w:szCs w:val="22"/>
        </w:rPr>
      </w:pPr>
    </w:p>
    <w:p w:rsidR="007035D8" w:rsidRDefault="007035D8" w:rsidP="007035D8">
      <w:pPr>
        <w:tabs>
          <w:tab w:val="left" w:pos="360"/>
        </w:tabs>
        <w:autoSpaceDE w:val="0"/>
        <w:autoSpaceDN w:val="0"/>
        <w:adjustRightInd w:val="0"/>
        <w:rPr>
          <w:rFonts w:ascii="Verdana" w:hAnsi="Verdana"/>
          <w:b/>
          <w:bCs/>
          <w:sz w:val="18"/>
          <w:szCs w:val="19"/>
        </w:rPr>
      </w:pPr>
      <w:r>
        <w:rPr>
          <w:rFonts w:ascii="Verdana" w:hAnsi="Verdana"/>
          <w:b/>
          <w:bCs/>
          <w:sz w:val="18"/>
          <w:szCs w:val="19"/>
        </w:rPr>
        <w:t>11.</w:t>
      </w:r>
      <w:r>
        <w:rPr>
          <w:rFonts w:ascii="Verdana" w:hAnsi="Verdana"/>
          <w:b/>
          <w:bCs/>
          <w:sz w:val="18"/>
          <w:szCs w:val="19"/>
        </w:rPr>
        <w:tab/>
        <w:t>Disposal of Shipping Documents</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sz w:val="18"/>
          <w:szCs w:val="19"/>
        </w:rPr>
        <w:tab/>
      </w:r>
      <w:r>
        <w:rPr>
          <w:rFonts w:ascii="Verdana" w:hAnsi="Verdana"/>
          <w:b/>
          <w:bCs/>
          <w:sz w:val="18"/>
          <w:szCs w:val="19"/>
        </w:rPr>
        <w:t>Sea Shipments</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The supplier shall prepare the complete shipping documents in all respects including three original stamped copies of Bill of Lading and courier the same as </w:t>
      </w:r>
      <w:proofErr w:type="gramStart"/>
      <w:r>
        <w:rPr>
          <w:rFonts w:ascii="Verdana" w:hAnsi="Verdana"/>
          <w:sz w:val="18"/>
          <w:szCs w:val="19"/>
        </w:rPr>
        <w:t>under :</w:t>
      </w:r>
      <w:proofErr w:type="gramEnd"/>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Bill of Lading with one non-negotiable copy of Bill of Lading along with three copies each of original (a) Invoice, (b) Packing List, and (c) all other documents as specified in L/C shall be forwarded / negotiated through Beneficiary’s Bank to L/C Opening / Issuing Bank.</w:t>
      </w: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One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to facilitate in pre-assessment of Custom Duty &amp; other necessary formalities at Indian Port before arrival of consignment for speedy clearance of same.</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0"/>
        </w:numPr>
        <w:tabs>
          <w:tab w:val="left" w:pos="360"/>
        </w:tabs>
        <w:autoSpaceDE w:val="0"/>
        <w:autoSpaceDN w:val="0"/>
        <w:adjustRightInd w:val="0"/>
        <w:ind w:left="360" w:hanging="360"/>
        <w:jc w:val="both"/>
        <w:rPr>
          <w:rFonts w:ascii="Verdana" w:hAnsi="Verdana"/>
          <w:sz w:val="18"/>
          <w:szCs w:val="19"/>
        </w:rPr>
      </w:pPr>
      <w:r>
        <w:rPr>
          <w:rFonts w:ascii="Verdana" w:hAnsi="Verdana"/>
          <w:sz w:val="18"/>
          <w:szCs w:val="19"/>
        </w:rPr>
        <w:t xml:space="preserve">A set of non-negotiable shipping document as mentioned towards “M/s Fluid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491- 2566120, 2566206, Fax No. (91) 491-2566326” for advance information, scrutiny of documents (discrepancy, if any) &amp; co-ordination.</w:t>
      </w:r>
    </w:p>
    <w:p w:rsidR="007035D8" w:rsidRDefault="007035D8" w:rsidP="007035D8">
      <w:pPr>
        <w:tabs>
          <w:tab w:val="left" w:pos="360"/>
        </w:tabs>
        <w:autoSpaceDE w:val="0"/>
        <w:autoSpaceDN w:val="0"/>
        <w:adjustRightInd w:val="0"/>
        <w:jc w:val="both"/>
        <w:rPr>
          <w:rFonts w:ascii="Verdana" w:hAnsi="Verdana"/>
          <w:b/>
          <w:bCs/>
          <w:sz w:val="18"/>
          <w:szCs w:val="19"/>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12.</w:t>
      </w:r>
      <w:r>
        <w:rPr>
          <w:rFonts w:ascii="Verdana" w:hAnsi="Verdana"/>
          <w:b/>
          <w:bCs/>
          <w:sz w:val="18"/>
          <w:szCs w:val="19"/>
        </w:rPr>
        <w:tab/>
        <w:t>Air Shipments</w:t>
      </w:r>
    </w:p>
    <w:p w:rsidR="007035D8" w:rsidRDefault="007035D8" w:rsidP="007035D8">
      <w:pPr>
        <w:tabs>
          <w:tab w:val="left" w:pos="360"/>
        </w:tabs>
        <w:autoSpaceDE w:val="0"/>
        <w:autoSpaceDN w:val="0"/>
        <w:adjustRightInd w:val="0"/>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prepare complete shipping documents including three original stamped copies of MAWB/HAWB/AWB and courier the same as under: -</w:t>
      </w:r>
    </w:p>
    <w:p w:rsidR="007035D8" w:rsidRDefault="007035D8" w:rsidP="007035D8">
      <w:pPr>
        <w:tabs>
          <w:tab w:val="left" w:pos="360"/>
        </w:tabs>
        <w:autoSpaceDE w:val="0"/>
        <w:autoSpaceDN w:val="0"/>
        <w:adjustRightInd w:val="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Three copies of original AWB with one copy of non-negotiable AWB along with three copies each of original (a) Invoice, (b) Packing List, and (c) all other documents as specified in L/C shall be forwarded / negotiated through Beneficiary’s Bank to L/C opening / Issuing Bank.</w:t>
      </w:r>
    </w:p>
    <w:p w:rsidR="007035D8" w:rsidRDefault="007035D8" w:rsidP="007035D8">
      <w:pPr>
        <w:tabs>
          <w:tab w:val="left" w:pos="360"/>
        </w:tabs>
        <w:autoSpaceDE w:val="0"/>
        <w:autoSpaceDN w:val="0"/>
        <w:adjustRightInd w:val="0"/>
        <w:ind w:left="360"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rPr>
        <w:t xml:space="preserve">One set of non-negotiable shipping documents towards “M/s Fluid Control Research Institute, </w:t>
      </w:r>
      <w:proofErr w:type="spellStart"/>
      <w:r>
        <w:rPr>
          <w:rFonts w:ascii="Verdana" w:hAnsi="Verdana"/>
          <w:sz w:val="18"/>
        </w:rPr>
        <w:t>Kanjikode</w:t>
      </w:r>
      <w:proofErr w:type="spellEnd"/>
      <w:r>
        <w:rPr>
          <w:rFonts w:ascii="Verdana" w:hAnsi="Verdana"/>
          <w:sz w:val="18"/>
        </w:rPr>
        <w:t xml:space="preserve"> west, </w:t>
      </w:r>
      <w:proofErr w:type="spellStart"/>
      <w:r>
        <w:rPr>
          <w:rFonts w:ascii="Verdana" w:hAnsi="Verdana"/>
          <w:sz w:val="18"/>
        </w:rPr>
        <w:t>Palakkad</w:t>
      </w:r>
      <w:proofErr w:type="spellEnd"/>
      <w:r>
        <w:rPr>
          <w:rFonts w:ascii="Verdana" w:hAnsi="Verdana"/>
          <w:sz w:val="18"/>
        </w:rPr>
        <w:t>, Kerala, India – 678 623, Phone: (91) 491-2566120, 2566206, Fax No. (91) 491-2566326” t</w:t>
      </w:r>
      <w:r>
        <w:rPr>
          <w:rFonts w:ascii="Verdana" w:hAnsi="Verdana"/>
          <w:sz w:val="18"/>
          <w:szCs w:val="19"/>
        </w:rPr>
        <w:t>o facilitate in pre-assessment of Custom Duty &amp; other necessary formalities at Indian Port before arrival of consignment for speedy clearance of same.</w:t>
      </w:r>
    </w:p>
    <w:p w:rsidR="007035D8" w:rsidRDefault="007035D8" w:rsidP="007035D8">
      <w:pPr>
        <w:tabs>
          <w:tab w:val="left" w:pos="360"/>
          <w:tab w:val="left" w:pos="1080"/>
        </w:tabs>
        <w:autoSpaceDE w:val="0"/>
        <w:autoSpaceDN w:val="0"/>
        <w:adjustRightInd w:val="0"/>
        <w:ind w:hanging="360"/>
        <w:jc w:val="both"/>
        <w:rPr>
          <w:rFonts w:ascii="Verdana" w:hAnsi="Verdana"/>
          <w:sz w:val="18"/>
          <w:szCs w:val="19"/>
        </w:rPr>
      </w:pPr>
    </w:p>
    <w:p w:rsidR="007035D8" w:rsidRDefault="007035D8" w:rsidP="007035D8">
      <w:pPr>
        <w:numPr>
          <w:ilvl w:val="0"/>
          <w:numId w:val="11"/>
        </w:numPr>
        <w:tabs>
          <w:tab w:val="left" w:pos="360"/>
          <w:tab w:val="num" w:pos="720"/>
        </w:tabs>
        <w:autoSpaceDE w:val="0"/>
        <w:autoSpaceDN w:val="0"/>
        <w:adjustRightInd w:val="0"/>
        <w:ind w:left="360" w:hanging="360"/>
        <w:jc w:val="both"/>
        <w:rPr>
          <w:rFonts w:ascii="Verdana" w:hAnsi="Verdana"/>
          <w:sz w:val="18"/>
          <w:szCs w:val="19"/>
        </w:rPr>
      </w:pPr>
      <w:r>
        <w:rPr>
          <w:rFonts w:ascii="Verdana" w:hAnsi="Verdana"/>
          <w:sz w:val="18"/>
          <w:szCs w:val="19"/>
        </w:rPr>
        <w:t>One set of non-negotiable shipping documents towards “M/</w:t>
      </w:r>
      <w:proofErr w:type="spellStart"/>
      <w:r>
        <w:rPr>
          <w:rFonts w:ascii="Verdana" w:hAnsi="Verdana"/>
          <w:sz w:val="18"/>
          <w:szCs w:val="19"/>
        </w:rPr>
        <w:t>sFluid</w:t>
      </w:r>
      <w:proofErr w:type="spellEnd"/>
      <w:r>
        <w:rPr>
          <w:rFonts w:ascii="Verdana" w:hAnsi="Verdana"/>
          <w:sz w:val="18"/>
          <w:szCs w:val="19"/>
        </w:rPr>
        <w:t xml:space="preserve"> Control Research Institute, </w:t>
      </w:r>
      <w:proofErr w:type="spellStart"/>
      <w:r>
        <w:rPr>
          <w:rFonts w:ascii="Verdana" w:hAnsi="Verdana"/>
          <w:sz w:val="18"/>
          <w:szCs w:val="19"/>
        </w:rPr>
        <w:t>Kanjikode</w:t>
      </w:r>
      <w:proofErr w:type="spellEnd"/>
      <w:r>
        <w:rPr>
          <w:rFonts w:ascii="Verdana" w:hAnsi="Verdana"/>
          <w:sz w:val="18"/>
          <w:szCs w:val="19"/>
        </w:rPr>
        <w:t xml:space="preserve"> west, </w:t>
      </w:r>
      <w:proofErr w:type="spellStart"/>
      <w:r>
        <w:rPr>
          <w:rFonts w:ascii="Verdana" w:hAnsi="Verdana"/>
          <w:sz w:val="18"/>
          <w:szCs w:val="19"/>
        </w:rPr>
        <w:t>Palakkad</w:t>
      </w:r>
      <w:proofErr w:type="spellEnd"/>
      <w:r>
        <w:rPr>
          <w:rFonts w:ascii="Verdana" w:hAnsi="Verdana"/>
          <w:sz w:val="18"/>
          <w:szCs w:val="19"/>
        </w:rPr>
        <w:t>, Kerala, India – 678 623, Phone: (91) 491-2566120, 2566206, Fax No. (91) 491-2566326” for advance information, scrutiny of documents &amp; co-ordination.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13.</w:t>
      </w:r>
      <w:r>
        <w:rPr>
          <w:rFonts w:ascii="Verdana" w:hAnsi="Verdana"/>
          <w:b/>
          <w:bCs/>
          <w:sz w:val="18"/>
          <w:szCs w:val="19"/>
        </w:rPr>
        <w:tab/>
        <w:t xml:space="preserve">Short Supply </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20"/>
        </w:rPr>
      </w:pPr>
      <w:r>
        <w:rPr>
          <w:rFonts w:ascii="Verdana" w:hAnsi="Verdana"/>
          <w:sz w:val="18"/>
          <w:szCs w:val="19"/>
        </w:rPr>
        <w:t>Supplier should thoroughly check all items in the packing before effecting shipment. If any item(s) are found short packed in sound boxes on examination at project site, Supplier shall be responsible to supply short packed items free of charge on receipt of advice from FCRI. Supplier shall also be responsible to bear the import duty levied by Indian Customs on such short packed items</w:t>
      </w:r>
      <w:r>
        <w:rPr>
          <w:rFonts w:ascii="Verdana" w:hAnsi="Verdana"/>
          <w:sz w:val="18"/>
          <w:szCs w:val="23"/>
        </w:rPr>
        <w:t>.</w:t>
      </w:r>
    </w:p>
    <w:p w:rsidR="007035D8" w:rsidRDefault="007035D8" w:rsidP="007035D8">
      <w:pPr>
        <w:tabs>
          <w:tab w:val="left" w:pos="360"/>
        </w:tabs>
        <w:autoSpaceDE w:val="0"/>
        <w:autoSpaceDN w:val="0"/>
        <w:adjustRightInd w:val="0"/>
        <w:rPr>
          <w:rFonts w:ascii="Verdana" w:hAnsi="Verdana"/>
          <w:b/>
          <w:bCs/>
          <w:sz w:val="18"/>
        </w:rPr>
      </w:pPr>
    </w:p>
    <w:p w:rsidR="007035D8" w:rsidRDefault="007035D8" w:rsidP="007035D8">
      <w:pPr>
        <w:tabs>
          <w:tab w:val="left" w:pos="360"/>
        </w:tabs>
        <w:autoSpaceDE w:val="0"/>
        <w:autoSpaceDN w:val="0"/>
        <w:adjustRightInd w:val="0"/>
        <w:rPr>
          <w:rFonts w:ascii="Verdana" w:hAnsi="Verdana"/>
          <w:sz w:val="18"/>
        </w:rPr>
      </w:pPr>
      <w:r>
        <w:rPr>
          <w:rFonts w:ascii="Verdana" w:hAnsi="Verdana"/>
          <w:b/>
          <w:bCs/>
          <w:sz w:val="18"/>
        </w:rPr>
        <w:t>14.</w:t>
      </w:r>
      <w:r>
        <w:rPr>
          <w:rFonts w:ascii="Verdana" w:hAnsi="Verdana"/>
          <w:b/>
          <w:bCs/>
          <w:sz w:val="18"/>
        </w:rPr>
        <w:tab/>
        <w:t>Shipping Instruction (</w:t>
      </w:r>
      <w:r>
        <w:rPr>
          <w:rFonts w:ascii="Verdana" w:hAnsi="Verdana"/>
          <w:sz w:val="18"/>
        </w:rPr>
        <w:t>For Domestic bidders)</w:t>
      </w:r>
    </w:p>
    <w:p w:rsidR="007035D8" w:rsidRDefault="007035D8" w:rsidP="007035D8">
      <w:pPr>
        <w:pStyle w:val="BodyText3"/>
        <w:tabs>
          <w:tab w:val="left" w:pos="360"/>
        </w:tabs>
        <w:jc w:val="both"/>
        <w:rPr>
          <w:sz w:val="18"/>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ab/>
        <w:t xml:space="preserve">Marking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Supplier shall dispatch the consignment in road transport worthy packing conforming to the prescribed current standard. Packing should withstand journey &amp; ensuring the safety to en-route &amp; also arrival of equipment at ultimate destination in good condition.</w:t>
      </w:r>
    </w:p>
    <w:p w:rsidR="007035D8" w:rsidRDefault="007035D8" w:rsidP="007035D8">
      <w:pPr>
        <w:tabs>
          <w:tab w:val="left" w:pos="360"/>
        </w:tabs>
        <w:autoSpaceDE w:val="0"/>
        <w:autoSpaceDN w:val="0"/>
        <w:adjustRightInd w:val="0"/>
        <w:ind w:left="360"/>
        <w:jc w:val="both"/>
        <w:rPr>
          <w:rFonts w:ascii="Verdana" w:hAnsi="Verdana"/>
          <w:sz w:val="18"/>
          <w:szCs w:val="19"/>
        </w:rPr>
      </w:pP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Following marking shall appear on packing on outer side:</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Name, Address and trade mark of Supplier</w:t>
      </w:r>
      <w:r>
        <w:rPr>
          <w:rFonts w:ascii="Verdana" w:hAnsi="Verdana"/>
          <w:sz w:val="18"/>
          <w:szCs w:val="19"/>
        </w:rPr>
        <w:tab/>
        <w:t xml:space="preserve">: </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For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t xml:space="preserve">Fluid Control Research Institute </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Origin of Equipment </w:t>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Equipment Destination</w:t>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Consignee</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Order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Item</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Net Weight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Gross Weight</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proofErr w:type="gramStart"/>
      <w:r>
        <w:rPr>
          <w:rFonts w:ascii="Verdana" w:hAnsi="Verdana"/>
          <w:sz w:val="18"/>
          <w:szCs w:val="19"/>
        </w:rPr>
        <w:t>Cases No.</w:t>
      </w:r>
      <w:proofErr w:type="gramEnd"/>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 xml:space="preserve">No. of total cases </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 xml:space="preserve">: </w:t>
      </w:r>
      <w:r>
        <w:rPr>
          <w:rFonts w:ascii="Verdana" w:hAnsi="Verdana"/>
          <w:sz w:val="18"/>
          <w:szCs w:val="19"/>
        </w:rPr>
        <w:tab/>
      </w:r>
      <w:r>
        <w:rPr>
          <w:rFonts w:ascii="Verdana" w:hAnsi="Verdana"/>
          <w:sz w:val="18"/>
          <w:szCs w:val="19"/>
        </w:rPr>
        <w:tab/>
      </w:r>
      <w:r>
        <w:rPr>
          <w:rFonts w:ascii="Verdana" w:hAnsi="Verdana"/>
          <w:sz w:val="18"/>
          <w:szCs w:val="19"/>
        </w:rPr>
        <w:tab/>
      </w:r>
    </w:p>
    <w:p w:rsidR="007035D8" w:rsidRDefault="007035D8" w:rsidP="007035D8">
      <w:pPr>
        <w:tabs>
          <w:tab w:val="left" w:pos="360"/>
        </w:tabs>
        <w:autoSpaceDE w:val="0"/>
        <w:autoSpaceDN w:val="0"/>
        <w:adjustRightInd w:val="0"/>
        <w:ind w:left="360"/>
        <w:jc w:val="both"/>
        <w:rPr>
          <w:rFonts w:ascii="Verdana" w:hAnsi="Verdana"/>
          <w:sz w:val="18"/>
          <w:szCs w:val="19"/>
        </w:rPr>
      </w:pPr>
      <w:r>
        <w:rPr>
          <w:rFonts w:ascii="Verdana" w:hAnsi="Verdana"/>
          <w:sz w:val="18"/>
          <w:szCs w:val="19"/>
        </w:rPr>
        <w:t>Dimension</w:t>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r>
      <w:r>
        <w:rPr>
          <w:rFonts w:ascii="Verdana" w:hAnsi="Verdana"/>
          <w:sz w:val="18"/>
          <w:szCs w:val="19"/>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Order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firstLine="360"/>
        <w:jc w:val="both"/>
        <w:rPr>
          <w:rFonts w:ascii="Verdana" w:hAnsi="Verdana"/>
          <w:sz w:val="18"/>
          <w:szCs w:val="20"/>
        </w:rPr>
      </w:pPr>
      <w:r>
        <w:rPr>
          <w:rFonts w:ascii="Verdana" w:hAnsi="Verdana"/>
          <w:sz w:val="18"/>
          <w:szCs w:val="20"/>
        </w:rPr>
        <w:t xml:space="preserve">Equipment Size and Rating </w:t>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Tag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ind w:left="360"/>
        <w:jc w:val="both"/>
        <w:rPr>
          <w:rFonts w:ascii="Verdana" w:hAnsi="Verdana"/>
          <w:sz w:val="18"/>
          <w:szCs w:val="20"/>
        </w:rPr>
      </w:pPr>
      <w:r>
        <w:rPr>
          <w:rFonts w:ascii="Verdana" w:hAnsi="Verdana"/>
          <w:sz w:val="18"/>
          <w:szCs w:val="20"/>
        </w:rPr>
        <w:t xml:space="preserve">Serial Number </w:t>
      </w:r>
      <w:r>
        <w:rPr>
          <w:rFonts w:ascii="Verdana" w:hAnsi="Verdana"/>
          <w:sz w:val="18"/>
          <w:szCs w:val="20"/>
        </w:rPr>
        <w:tab/>
      </w:r>
      <w:r>
        <w:rPr>
          <w:rFonts w:ascii="Verdana" w:hAnsi="Verdana"/>
          <w:sz w:val="18"/>
          <w:szCs w:val="20"/>
        </w:rPr>
        <w:tab/>
      </w:r>
      <w:r>
        <w:rPr>
          <w:rFonts w:ascii="Verdana" w:hAnsi="Verdana"/>
          <w:sz w:val="18"/>
          <w:szCs w:val="20"/>
        </w:rPr>
        <w:tab/>
      </w:r>
      <w:r>
        <w:rPr>
          <w:rFonts w:ascii="Verdana" w:hAnsi="Verdana"/>
          <w:sz w:val="18"/>
          <w:szCs w:val="20"/>
        </w:rPr>
        <w:tab/>
        <w:t>:</w:t>
      </w:r>
    </w:p>
    <w:p w:rsidR="007035D8" w:rsidRDefault="007035D8" w:rsidP="007035D8">
      <w:pPr>
        <w:pStyle w:val="Default"/>
        <w:tabs>
          <w:tab w:val="left" w:pos="360"/>
          <w:tab w:val="num" w:pos="1440"/>
        </w:tabs>
        <w:jc w:val="both"/>
        <w:rPr>
          <w:rFonts w:ascii="Verdana" w:hAnsi="Verdana"/>
          <w:sz w:val="18"/>
          <w:szCs w:val="20"/>
        </w:rPr>
      </w:pPr>
      <w:r>
        <w:rPr>
          <w:rFonts w:ascii="Verdana" w:hAnsi="Verdana"/>
          <w:sz w:val="18"/>
          <w:szCs w:val="20"/>
        </w:rPr>
        <w:tab/>
        <w:t>Body Material Designation (MSS-SP-25)</w:t>
      </w:r>
      <w:r>
        <w:rPr>
          <w:rFonts w:ascii="Verdana" w:hAnsi="Verdana"/>
          <w:sz w:val="18"/>
          <w:szCs w:val="20"/>
        </w:rPr>
        <w:tab/>
        <w:t>:</w:t>
      </w:r>
    </w:p>
    <w:p w:rsidR="007035D8" w:rsidRDefault="007035D8" w:rsidP="007035D8">
      <w:pPr>
        <w:widowControl w:val="0"/>
        <w:autoSpaceDE w:val="0"/>
        <w:autoSpaceDN w:val="0"/>
        <w:adjustRightInd w:val="0"/>
        <w:spacing w:line="220" w:lineRule="atLeast"/>
        <w:ind w:right="-20"/>
        <w:jc w:val="both"/>
        <w:rPr>
          <w:rFonts w:ascii="Verdana" w:hAnsi="Verdana"/>
        </w:rPr>
      </w:pPr>
    </w:p>
    <w:p w:rsidR="008559EE" w:rsidRDefault="008559EE">
      <w:pPr>
        <w:spacing w:after="200" w:line="276" w:lineRule="auto"/>
        <w:rPr>
          <w:rFonts w:ascii="Verdana" w:hAnsi="Verdana"/>
          <w:b/>
          <w:bCs/>
          <w:sz w:val="18"/>
          <w:szCs w:val="19"/>
        </w:rPr>
      </w:pPr>
      <w:r>
        <w:rPr>
          <w:rFonts w:ascii="Verdana" w:hAnsi="Verdana"/>
          <w:b/>
          <w:bCs/>
          <w:sz w:val="18"/>
          <w:szCs w:val="19"/>
        </w:rPr>
        <w:br w:type="page"/>
      </w:r>
    </w:p>
    <w:p w:rsidR="008559EE" w:rsidRDefault="008559EE"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
          <w:bCs/>
          <w:sz w:val="18"/>
          <w:szCs w:val="19"/>
        </w:rPr>
      </w:pPr>
      <w:r>
        <w:rPr>
          <w:rFonts w:ascii="Verdana" w:hAnsi="Verdana"/>
          <w:b/>
          <w:bCs/>
          <w:sz w:val="18"/>
          <w:szCs w:val="19"/>
        </w:rPr>
        <w:t>15.</w:t>
      </w:r>
      <w:r>
        <w:rPr>
          <w:rFonts w:ascii="Verdana" w:hAnsi="Verdana"/>
          <w:b/>
          <w:bCs/>
          <w:sz w:val="18"/>
          <w:szCs w:val="19"/>
        </w:rPr>
        <w:tab/>
        <w:t>Dispute</w:t>
      </w:r>
    </w:p>
    <w:p w:rsidR="007035D8" w:rsidRDefault="007035D8" w:rsidP="007035D8">
      <w:pPr>
        <w:tabs>
          <w:tab w:val="left" w:pos="360"/>
        </w:tabs>
        <w:autoSpaceDE w:val="0"/>
        <w:autoSpaceDN w:val="0"/>
        <w:adjustRightInd w:val="0"/>
        <w:jc w:val="both"/>
        <w:rPr>
          <w:rFonts w:ascii="Verdana" w:hAnsi="Verdana"/>
          <w:b/>
          <w:bCs/>
          <w:sz w:val="18"/>
          <w:szCs w:val="19"/>
        </w:rPr>
      </w:pPr>
    </w:p>
    <w:p w:rsidR="007035D8" w:rsidRDefault="007035D8" w:rsidP="007035D8">
      <w:pPr>
        <w:tabs>
          <w:tab w:val="left" w:pos="360"/>
        </w:tabs>
        <w:autoSpaceDE w:val="0"/>
        <w:autoSpaceDN w:val="0"/>
        <w:adjustRightInd w:val="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Any dispute regarding the Tender/Purchase Order shall be deemed to have arisen in </w:t>
      </w:r>
      <w:r>
        <w:rPr>
          <w:rFonts w:ascii="Verdana" w:hAnsi="Verdana"/>
          <w:bCs/>
          <w:sz w:val="18"/>
          <w:szCs w:val="19"/>
        </w:rPr>
        <w:tab/>
      </w:r>
      <w:proofErr w:type="spellStart"/>
      <w:r>
        <w:rPr>
          <w:rFonts w:ascii="Verdana" w:hAnsi="Verdana"/>
          <w:bCs/>
          <w:sz w:val="18"/>
          <w:szCs w:val="19"/>
        </w:rPr>
        <w:t>Palakkad</w:t>
      </w:r>
      <w:proofErr w:type="spellEnd"/>
      <w:r>
        <w:rPr>
          <w:rFonts w:ascii="Verdana" w:hAnsi="Verdana"/>
          <w:bCs/>
          <w:sz w:val="18"/>
          <w:szCs w:val="19"/>
        </w:rPr>
        <w:t xml:space="preserve"> and only competent court in </w:t>
      </w:r>
      <w:proofErr w:type="spellStart"/>
      <w:r>
        <w:rPr>
          <w:rFonts w:ascii="Verdana" w:hAnsi="Verdana"/>
          <w:bCs/>
          <w:sz w:val="18"/>
          <w:szCs w:val="19"/>
        </w:rPr>
        <w:t>Palakkad</w:t>
      </w:r>
      <w:proofErr w:type="spellEnd"/>
      <w:r>
        <w:rPr>
          <w:rFonts w:ascii="Verdana" w:hAnsi="Verdana"/>
          <w:bCs/>
          <w:sz w:val="18"/>
          <w:szCs w:val="19"/>
        </w:rPr>
        <w:t xml:space="preserve"> will have jurisdiction. </w:t>
      </w:r>
    </w:p>
    <w:p w:rsidR="007035D8" w:rsidRPr="006829E7" w:rsidRDefault="007035D8" w:rsidP="007035D8">
      <w:pPr>
        <w:tabs>
          <w:tab w:val="left" w:pos="360"/>
        </w:tabs>
        <w:autoSpaceDE w:val="0"/>
        <w:autoSpaceDN w:val="0"/>
        <w:adjustRightInd w:val="0"/>
        <w:jc w:val="both"/>
        <w:rPr>
          <w:rFonts w:ascii="Verdana" w:hAnsi="Verdana"/>
          <w:bCs/>
          <w:sz w:val="18"/>
          <w:szCs w:val="19"/>
        </w:rPr>
      </w:pPr>
    </w:p>
    <w:p w:rsidR="007035D8" w:rsidRDefault="007035D8" w:rsidP="007035D8">
      <w:pPr>
        <w:numPr>
          <w:ilvl w:val="0"/>
          <w:numId w:val="17"/>
        </w:numPr>
        <w:tabs>
          <w:tab w:val="left" w:pos="360"/>
        </w:tabs>
        <w:autoSpaceDE w:val="0"/>
        <w:autoSpaceDN w:val="0"/>
        <w:adjustRightInd w:val="0"/>
        <w:jc w:val="both"/>
        <w:rPr>
          <w:rFonts w:ascii="Verdana" w:hAnsi="Verdana"/>
          <w:b/>
          <w:bCs/>
          <w:sz w:val="18"/>
          <w:szCs w:val="19"/>
        </w:rPr>
      </w:pPr>
      <w:r>
        <w:rPr>
          <w:rFonts w:ascii="Verdana" w:hAnsi="Verdana"/>
          <w:b/>
          <w:bCs/>
          <w:sz w:val="18"/>
          <w:szCs w:val="19"/>
        </w:rPr>
        <w:t xml:space="preserve">Overruling Clause </w:t>
      </w:r>
    </w:p>
    <w:p w:rsidR="007035D8" w:rsidRDefault="007035D8" w:rsidP="007035D8">
      <w:pPr>
        <w:tabs>
          <w:tab w:val="left" w:pos="360"/>
        </w:tabs>
        <w:autoSpaceDE w:val="0"/>
        <w:autoSpaceDN w:val="0"/>
        <w:adjustRightInd w:val="0"/>
        <w:ind w:left="-30"/>
        <w:jc w:val="both"/>
        <w:rPr>
          <w:rFonts w:ascii="Verdana" w:hAnsi="Verdana"/>
          <w:b/>
          <w:bCs/>
          <w:sz w:val="18"/>
          <w:szCs w:val="19"/>
        </w:rPr>
      </w:pPr>
    </w:p>
    <w:p w:rsidR="007035D8"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
          <w:bCs/>
          <w:sz w:val="18"/>
          <w:szCs w:val="19"/>
        </w:rPr>
        <w:tab/>
      </w:r>
      <w:r>
        <w:rPr>
          <w:rFonts w:ascii="Verdana" w:hAnsi="Verdana"/>
          <w:bCs/>
          <w:sz w:val="18"/>
          <w:szCs w:val="19"/>
        </w:rPr>
        <w:t xml:space="preserve">Not withstanding anything stated anywhere in this document, the Director FCRI has the </w:t>
      </w:r>
      <w:r>
        <w:rPr>
          <w:rFonts w:ascii="Verdana" w:hAnsi="Verdana"/>
          <w:bCs/>
          <w:sz w:val="18"/>
          <w:szCs w:val="19"/>
        </w:rPr>
        <w:tab/>
        <w:t xml:space="preserve">power to revise/add/review/delete/modify any of the conditions/statements indicated </w:t>
      </w:r>
      <w:r>
        <w:rPr>
          <w:rFonts w:ascii="Verdana" w:hAnsi="Verdana"/>
          <w:bCs/>
          <w:sz w:val="18"/>
          <w:szCs w:val="19"/>
        </w:rPr>
        <w:tab/>
        <w:t>therein.</w:t>
      </w:r>
    </w:p>
    <w:p w:rsidR="007035D8" w:rsidRPr="006829E7" w:rsidRDefault="007035D8" w:rsidP="007035D8">
      <w:pPr>
        <w:tabs>
          <w:tab w:val="left" w:pos="360"/>
        </w:tabs>
        <w:autoSpaceDE w:val="0"/>
        <w:autoSpaceDN w:val="0"/>
        <w:adjustRightInd w:val="0"/>
        <w:ind w:left="-30"/>
        <w:jc w:val="both"/>
        <w:rPr>
          <w:rFonts w:ascii="Verdana" w:hAnsi="Verdana"/>
          <w:bCs/>
          <w:sz w:val="18"/>
          <w:szCs w:val="19"/>
        </w:rPr>
      </w:pPr>
      <w:r>
        <w:rPr>
          <w:rFonts w:ascii="Verdana" w:hAnsi="Verdana"/>
          <w:bCs/>
          <w:sz w:val="18"/>
          <w:szCs w:val="19"/>
        </w:rPr>
        <w:t xml:space="preserve">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Default"/>
        <w:tabs>
          <w:tab w:val="left" w:pos="360"/>
          <w:tab w:val="num" w:pos="1440"/>
        </w:tabs>
        <w:jc w:val="center"/>
        <w:rPr>
          <w:rFonts w:ascii="Verdana" w:hAnsi="Verdana"/>
          <w:b/>
          <w:bCs/>
          <w:sz w:val="18"/>
          <w:szCs w:val="22"/>
          <w:u w:val="single"/>
        </w:rPr>
      </w:pPr>
      <w:r>
        <w:rPr>
          <w:rFonts w:ascii="Verdana" w:hAnsi="Verdana"/>
          <w:b/>
          <w:bCs/>
          <w:sz w:val="18"/>
        </w:rPr>
        <w:t>XI</w:t>
      </w:r>
      <w:r w:rsidR="006B3B12">
        <w:rPr>
          <w:rFonts w:ascii="Verdana" w:hAnsi="Verdana"/>
          <w:b/>
          <w:bCs/>
          <w:sz w:val="18"/>
        </w:rPr>
        <w:t>II</w:t>
      </w:r>
      <w:r>
        <w:rPr>
          <w:rFonts w:ascii="Verdana" w:hAnsi="Verdana"/>
          <w:b/>
          <w:bCs/>
          <w:sz w:val="18"/>
        </w:rPr>
        <w:t xml:space="preserve">. </w:t>
      </w:r>
      <w:r>
        <w:rPr>
          <w:rFonts w:ascii="Verdana" w:hAnsi="Verdana"/>
          <w:b/>
          <w:bCs/>
          <w:sz w:val="18"/>
          <w:szCs w:val="22"/>
          <w:u w:val="single"/>
        </w:rPr>
        <w:t>Award of Contract</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1.</w:t>
      </w:r>
      <w:r>
        <w:rPr>
          <w:rFonts w:ascii="Verdana" w:hAnsi="Verdana"/>
          <w:b/>
          <w:bCs/>
          <w:sz w:val="18"/>
          <w:szCs w:val="22"/>
        </w:rPr>
        <w:tab/>
        <w:t xml:space="preserve">Post Qualification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In the absence of pre qualification, FCRI will determine to its satisfaction whether the lowest bidder is qualified to satisfactorily perform the contract.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The determination criteria will be bidder’s financial, technical and production capabilities as well as such other information as FCRI deems necessary and appropriate.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Affirmative determination will be a prerequisite for award of contract to the bidder. A negative determination will result in rejection of the bidder’s bid. </w:t>
      </w:r>
    </w:p>
    <w:p w:rsidR="007035D8" w:rsidRDefault="007035D8" w:rsidP="007035D8">
      <w:pPr>
        <w:pStyle w:val="Default"/>
        <w:tabs>
          <w:tab w:val="left" w:pos="360"/>
        </w:tabs>
        <w:jc w:val="both"/>
        <w:rPr>
          <w:rFonts w:ascii="Verdana" w:hAnsi="Verdana"/>
          <w:b/>
          <w:bCs/>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2.</w:t>
      </w:r>
      <w:r>
        <w:rPr>
          <w:rFonts w:ascii="Verdana" w:hAnsi="Verdana"/>
          <w:b/>
          <w:bCs/>
          <w:sz w:val="18"/>
          <w:szCs w:val="22"/>
        </w:rPr>
        <w:tab/>
        <w:t xml:space="preserve">Award Criteria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will award the contract to Bidder whose bid has been determined as responsive and has been determined to be the lowest evaluated bid, provided further that the Bidder is determined to be qualified to perform the contract satisfactorily. </w:t>
      </w:r>
    </w:p>
    <w:p w:rsidR="007035D8" w:rsidRDefault="007035D8" w:rsidP="007035D8">
      <w:pPr>
        <w:pStyle w:val="Default"/>
        <w:tabs>
          <w:tab w:val="left" w:pos="360"/>
        </w:tabs>
        <w:jc w:val="both"/>
        <w:rPr>
          <w:rFonts w:ascii="Verdana" w:hAnsi="Verdana"/>
          <w:sz w:val="18"/>
          <w:szCs w:val="22"/>
        </w:rPr>
      </w:pPr>
    </w:p>
    <w:p w:rsidR="007035D8" w:rsidRDefault="007035D8" w:rsidP="007035D8">
      <w:pPr>
        <w:pStyle w:val="Default"/>
        <w:tabs>
          <w:tab w:val="left" w:pos="360"/>
        </w:tabs>
        <w:jc w:val="both"/>
        <w:rPr>
          <w:rFonts w:ascii="Verdana" w:hAnsi="Verdana"/>
          <w:b/>
          <w:bCs/>
          <w:sz w:val="18"/>
          <w:szCs w:val="22"/>
        </w:rPr>
      </w:pPr>
      <w:r>
        <w:rPr>
          <w:rFonts w:ascii="Verdana" w:hAnsi="Verdana"/>
          <w:b/>
          <w:bCs/>
          <w:sz w:val="18"/>
          <w:szCs w:val="22"/>
        </w:rPr>
        <w:t>3.</w:t>
      </w:r>
      <w:r>
        <w:rPr>
          <w:rFonts w:ascii="Verdana" w:hAnsi="Verdana"/>
          <w:b/>
          <w:bCs/>
          <w:sz w:val="18"/>
          <w:szCs w:val="22"/>
        </w:rPr>
        <w:tab/>
        <w:t xml:space="preserve">Change in Quantities </w:t>
      </w:r>
    </w:p>
    <w:p w:rsidR="007035D8" w:rsidRDefault="007035D8" w:rsidP="007035D8">
      <w:pPr>
        <w:pStyle w:val="Default"/>
        <w:tabs>
          <w:tab w:val="left" w:pos="360"/>
        </w:tabs>
        <w:ind w:left="360"/>
        <w:jc w:val="both"/>
        <w:rPr>
          <w:rFonts w:ascii="Verdana" w:hAnsi="Verdana"/>
          <w:sz w:val="18"/>
          <w:szCs w:val="22"/>
        </w:rPr>
      </w:pPr>
    </w:p>
    <w:p w:rsidR="007035D8" w:rsidRDefault="007035D8" w:rsidP="007035D8">
      <w:pPr>
        <w:pStyle w:val="Default"/>
        <w:tabs>
          <w:tab w:val="left" w:pos="360"/>
        </w:tabs>
        <w:ind w:left="360"/>
        <w:jc w:val="both"/>
        <w:rPr>
          <w:rFonts w:ascii="Verdana" w:hAnsi="Verdana"/>
          <w:sz w:val="18"/>
          <w:szCs w:val="22"/>
        </w:rPr>
      </w:pPr>
      <w:r>
        <w:rPr>
          <w:rFonts w:ascii="Verdana" w:hAnsi="Verdana"/>
          <w:sz w:val="18"/>
          <w:szCs w:val="22"/>
        </w:rPr>
        <w:t xml:space="preserve">FCRI reserves the right at the time of award of ORDER to increase or decrease by </w:t>
      </w:r>
      <w:proofErr w:type="spellStart"/>
      <w:r>
        <w:rPr>
          <w:rFonts w:ascii="Verdana" w:hAnsi="Verdana"/>
          <w:sz w:val="18"/>
          <w:szCs w:val="22"/>
        </w:rPr>
        <w:t>upto</w:t>
      </w:r>
      <w:proofErr w:type="spellEnd"/>
      <w:r>
        <w:rPr>
          <w:rFonts w:ascii="Verdana" w:hAnsi="Verdana"/>
          <w:sz w:val="18"/>
          <w:szCs w:val="22"/>
        </w:rPr>
        <w:t xml:space="preserve"> 15% the quantity of EQUIPMENT/Item specified in the Material Requisition, without any change in unit price or other terms and conditions. Variation beyond this limit will be subject to mutual agreement between FCRI and the Supplier. </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jc w:val="both"/>
        <w:rPr>
          <w:rFonts w:ascii="Verdana" w:hAnsi="Verdana"/>
          <w:b/>
          <w:bCs/>
          <w:sz w:val="18"/>
          <w:szCs w:val="23"/>
        </w:rPr>
      </w:pPr>
      <w:r>
        <w:rPr>
          <w:rFonts w:ascii="Verdana" w:hAnsi="Verdana"/>
          <w:b/>
          <w:bCs/>
          <w:sz w:val="18"/>
          <w:szCs w:val="23"/>
        </w:rPr>
        <w:t>4.</w:t>
      </w:r>
      <w:r>
        <w:rPr>
          <w:rFonts w:ascii="Verdana" w:hAnsi="Verdana"/>
          <w:b/>
          <w:bCs/>
          <w:sz w:val="18"/>
          <w:szCs w:val="23"/>
        </w:rPr>
        <w:tab/>
        <w:t>Corrupt or Fraudulent Practices</w:t>
      </w:r>
    </w:p>
    <w:p w:rsidR="007035D8" w:rsidRDefault="007035D8" w:rsidP="007035D8">
      <w:pPr>
        <w:tabs>
          <w:tab w:val="left" w:pos="360"/>
        </w:tabs>
        <w:autoSpaceDE w:val="0"/>
        <w:autoSpaceDN w:val="0"/>
        <w:adjustRightInd w:val="0"/>
        <w:jc w:val="both"/>
        <w:rPr>
          <w:rFonts w:ascii="Verdana" w:hAnsi="Verdana"/>
          <w:b/>
          <w:bCs/>
          <w:sz w:val="18"/>
          <w:szCs w:val="23"/>
        </w:rPr>
      </w:pPr>
    </w:p>
    <w:p w:rsidR="007035D8" w:rsidRDefault="007035D8" w:rsidP="007035D8">
      <w:pPr>
        <w:tabs>
          <w:tab w:val="left" w:pos="360"/>
        </w:tabs>
        <w:autoSpaceDE w:val="0"/>
        <w:autoSpaceDN w:val="0"/>
        <w:adjustRightInd w:val="0"/>
        <w:ind w:left="360"/>
        <w:jc w:val="both"/>
        <w:rPr>
          <w:rFonts w:ascii="Verdana" w:hAnsi="Verdana"/>
          <w:sz w:val="18"/>
        </w:rPr>
      </w:pPr>
      <w:r>
        <w:rPr>
          <w:rFonts w:ascii="Verdana" w:hAnsi="Verdana"/>
          <w:sz w:val="18"/>
        </w:rPr>
        <w:t>“Corrupt practice” means the offering, giving, receiving or soliciting of any thing of value to influence the action of official in the procurement process or in contract execution.</w:t>
      </w:r>
      <w:r>
        <w:rPr>
          <w:rFonts w:ascii="Verdana" w:hAnsi="Verdana"/>
          <w:sz w:val="18"/>
          <w:szCs w:val="22"/>
        </w:rPr>
        <w:t xml:space="preserve"> Any effort by a bidder to influence FCRI in any manner in respect of bid evaluation or award will result in the rejection of that bid.</w:t>
      </w:r>
    </w:p>
    <w:p w:rsidR="007035D8" w:rsidRDefault="007035D8" w:rsidP="007035D8">
      <w:pPr>
        <w:pStyle w:val="BodyTextIndent"/>
        <w:tabs>
          <w:tab w:val="left" w:pos="360"/>
        </w:tabs>
        <w:jc w:val="both"/>
        <w:rPr>
          <w:sz w:val="18"/>
        </w:rPr>
      </w:pPr>
    </w:p>
    <w:p w:rsidR="007035D8" w:rsidRDefault="007035D8" w:rsidP="007035D8">
      <w:pPr>
        <w:tabs>
          <w:tab w:val="left" w:pos="360"/>
        </w:tabs>
        <w:autoSpaceDE w:val="0"/>
        <w:autoSpaceDN w:val="0"/>
        <w:adjustRightInd w:val="0"/>
        <w:ind w:left="360" w:hanging="360"/>
        <w:jc w:val="both"/>
        <w:rPr>
          <w:rFonts w:ascii="Verdana" w:hAnsi="Verdana"/>
          <w:sz w:val="18"/>
          <w:szCs w:val="23"/>
        </w:rPr>
      </w:pPr>
      <w:r>
        <w:rPr>
          <w:rFonts w:ascii="Verdana" w:hAnsi="Verdana"/>
          <w:sz w:val="18"/>
          <w:szCs w:val="23"/>
        </w:rPr>
        <w:tab/>
        <w:t>“Fraudulent practice” means a misrepresentation of facts in order to influence a procurement process or the execution of a contract to the detriment of FCRI, and includes collusive practice among Bidders (prior to or after bid submission) designed to establish bid prices at artificial non-competitive levels and to deprive FCRI of the benefits of free and open competition;</w:t>
      </w:r>
    </w:p>
    <w:p w:rsidR="007035D8" w:rsidRDefault="007035D8" w:rsidP="007035D8">
      <w:pPr>
        <w:tabs>
          <w:tab w:val="left" w:pos="360"/>
        </w:tabs>
        <w:rPr>
          <w:rFonts w:ascii="Verdana" w:hAnsi="Verdana"/>
          <w:sz w:val="18"/>
        </w:rPr>
      </w:pPr>
      <w:r>
        <w:rPr>
          <w:rFonts w:ascii="Verdana" w:hAnsi="Verdana"/>
          <w:sz w:val="18"/>
        </w:rPr>
        <w:tab/>
      </w:r>
    </w:p>
    <w:p w:rsidR="007035D8" w:rsidRDefault="007035D8" w:rsidP="007035D8">
      <w:pPr>
        <w:tabs>
          <w:tab w:val="left" w:pos="360"/>
        </w:tabs>
        <w:ind w:left="360"/>
        <w:jc w:val="both"/>
        <w:rPr>
          <w:rFonts w:ascii="Verdana" w:hAnsi="Verdana"/>
          <w:sz w:val="18"/>
        </w:rPr>
      </w:pPr>
      <w:r>
        <w:rPr>
          <w:rFonts w:ascii="Verdana" w:hAnsi="Verdana"/>
          <w:sz w:val="18"/>
        </w:rPr>
        <w:t xml:space="preserve">FCRI will reject a proposal for award of it determines that the bidder recommended for award has engaged in corrupt or fraudulent practices in competing for the contract in question. FCRI will declare a firm ineligible, either indefinitely on for a stated period of time, if at any time FCRI determines that the firm has engaged in corrupt or fraudulent practices in competing for or in executing a contract.  </w:t>
      </w: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pStyle w:val="Heading7"/>
        <w:rPr>
          <w:rFonts w:ascii="Verdana" w:hAnsi="Verdana"/>
          <w:b/>
          <w:bCs/>
          <w:sz w:val="18"/>
        </w:rPr>
      </w:pPr>
      <w:r>
        <w:rPr>
          <w:rFonts w:ascii="Verdana" w:hAnsi="Verdana"/>
          <w:b/>
          <w:bCs/>
          <w:sz w:val="18"/>
        </w:rPr>
        <w:t>X</w:t>
      </w:r>
      <w:r w:rsidR="006B3B12">
        <w:rPr>
          <w:rFonts w:ascii="Verdana" w:hAnsi="Verdana"/>
          <w:b/>
          <w:bCs/>
          <w:sz w:val="18"/>
        </w:rPr>
        <w:t>IV</w:t>
      </w:r>
      <w:r>
        <w:rPr>
          <w:rFonts w:ascii="Verdana" w:hAnsi="Verdana"/>
          <w:b/>
          <w:bCs/>
          <w:sz w:val="18"/>
        </w:rPr>
        <w:t xml:space="preserve"> Preambles </w:t>
      </w:r>
      <w:proofErr w:type="gramStart"/>
      <w:r>
        <w:rPr>
          <w:rFonts w:ascii="Verdana" w:hAnsi="Verdana"/>
          <w:b/>
          <w:bCs/>
          <w:sz w:val="18"/>
        </w:rPr>
        <w:t>To</w:t>
      </w:r>
      <w:proofErr w:type="gramEnd"/>
      <w:r>
        <w:rPr>
          <w:rFonts w:ascii="Verdana" w:hAnsi="Verdana"/>
          <w:b/>
          <w:bCs/>
          <w:sz w:val="18"/>
        </w:rPr>
        <w:t xml:space="preserve"> Schedule Of Quantities</w:t>
      </w:r>
    </w:p>
    <w:p w:rsidR="007035D8" w:rsidRDefault="007035D8" w:rsidP="007035D8">
      <w:pPr>
        <w:rPr>
          <w:rFonts w:ascii="Verdana" w:hAnsi="Verdana"/>
          <w:sz w:val="18"/>
        </w:rPr>
      </w:pPr>
    </w:p>
    <w:p w:rsidR="007035D8" w:rsidRDefault="007035D8" w:rsidP="007035D8">
      <w:pPr>
        <w:ind w:left="720" w:hanging="720"/>
        <w:jc w:val="both"/>
        <w:rPr>
          <w:rFonts w:ascii="Verdana" w:hAnsi="Verdana" w:cs="Tahoma"/>
          <w:sz w:val="18"/>
        </w:rPr>
      </w:pPr>
      <w:r>
        <w:rPr>
          <w:rFonts w:ascii="Verdana" w:hAnsi="Verdana" w:cs="Tahoma"/>
          <w:sz w:val="18"/>
        </w:rPr>
        <w:t>1.</w:t>
      </w:r>
      <w:r>
        <w:rPr>
          <w:rFonts w:ascii="Verdana" w:hAnsi="Verdana" w:cs="Tahoma"/>
          <w:sz w:val="18"/>
        </w:rPr>
        <w:tab/>
        <w:t xml:space="preserve">Rates quoted shall include all the operations, materials, etc., mentioned in the specifications of respective items of work, schedule of quantities, </w:t>
      </w:r>
      <w:proofErr w:type="gramStart"/>
      <w:r>
        <w:rPr>
          <w:rFonts w:ascii="Verdana" w:hAnsi="Verdana" w:cs="Tahoma"/>
          <w:sz w:val="18"/>
        </w:rPr>
        <w:t>the</w:t>
      </w:r>
      <w:proofErr w:type="gramEnd"/>
      <w:r>
        <w:rPr>
          <w:rFonts w:ascii="Verdana" w:hAnsi="Verdana" w:cs="Tahoma"/>
          <w:sz w:val="18"/>
        </w:rPr>
        <w:t xml:space="preserve"> preambles and required to complete the job.</w:t>
      </w:r>
    </w:p>
    <w:p w:rsidR="007035D8" w:rsidRDefault="007035D8" w:rsidP="007035D8">
      <w:pPr>
        <w:jc w:val="both"/>
        <w:rPr>
          <w:rFonts w:ascii="Verdana" w:hAnsi="Verdana" w:cs="Tahoma"/>
          <w:sz w:val="18"/>
        </w:rPr>
      </w:pPr>
    </w:p>
    <w:p w:rsidR="007035D8" w:rsidRPr="00766865" w:rsidRDefault="007035D8" w:rsidP="007035D8">
      <w:pPr>
        <w:rPr>
          <w:rFonts w:ascii="Verdana" w:hAnsi="Verdana"/>
          <w:sz w:val="18"/>
          <w:szCs w:val="18"/>
        </w:rPr>
      </w:pPr>
      <w:r w:rsidRPr="00766865">
        <w:rPr>
          <w:rFonts w:ascii="Verdana" w:hAnsi="Verdana"/>
          <w:sz w:val="18"/>
          <w:szCs w:val="18"/>
        </w:rPr>
        <w:t>2.</w:t>
      </w:r>
      <w:r w:rsidRPr="00766865">
        <w:tab/>
        <w:t>R</w:t>
      </w:r>
      <w:r w:rsidRPr="00766865">
        <w:rPr>
          <w:rFonts w:ascii="Verdana" w:hAnsi="Verdana"/>
          <w:sz w:val="18"/>
          <w:szCs w:val="18"/>
        </w:rPr>
        <w:t xml:space="preserve">ates quoted shall include all </w:t>
      </w:r>
      <w:proofErr w:type="spellStart"/>
      <w:r w:rsidRPr="00766865">
        <w:rPr>
          <w:rFonts w:ascii="Verdana" w:hAnsi="Verdana"/>
          <w:sz w:val="18"/>
          <w:szCs w:val="18"/>
        </w:rPr>
        <w:t>labour</w:t>
      </w:r>
      <w:proofErr w:type="spellEnd"/>
      <w:r w:rsidRPr="00766865">
        <w:rPr>
          <w:rFonts w:ascii="Verdana" w:hAnsi="Verdana"/>
          <w:sz w:val="18"/>
          <w:szCs w:val="18"/>
        </w:rPr>
        <w:t xml:space="preserve">, materials, tools, plants, equipments and other </w:t>
      </w:r>
      <w:r w:rsidRPr="00766865">
        <w:rPr>
          <w:rFonts w:ascii="Verdana" w:hAnsi="Verdana"/>
          <w:sz w:val="18"/>
          <w:szCs w:val="18"/>
        </w:rPr>
        <w:tab/>
      </w:r>
      <w:proofErr w:type="spellStart"/>
      <w:r w:rsidRPr="00766865">
        <w:rPr>
          <w:rFonts w:ascii="Verdana" w:hAnsi="Verdana"/>
          <w:sz w:val="18"/>
          <w:szCs w:val="18"/>
        </w:rPr>
        <w:t>sunderies</w:t>
      </w:r>
      <w:proofErr w:type="spellEnd"/>
      <w:r w:rsidRPr="00766865">
        <w:rPr>
          <w:rFonts w:ascii="Verdana" w:hAnsi="Verdana"/>
          <w:sz w:val="18"/>
          <w:szCs w:val="18"/>
        </w:rPr>
        <w:t xml:space="preserve"> etc, for workman like completion of work.</w:t>
      </w:r>
    </w:p>
    <w:p w:rsidR="007035D8" w:rsidRPr="00766865" w:rsidRDefault="007035D8" w:rsidP="007035D8">
      <w:pPr>
        <w:jc w:val="both"/>
        <w:rPr>
          <w:rFonts w:ascii="Verdana" w:hAnsi="Verdana" w:cs="Tahoma"/>
          <w:sz w:val="18"/>
          <w:szCs w:val="18"/>
        </w:rPr>
      </w:pPr>
    </w:p>
    <w:p w:rsidR="007035D8" w:rsidRDefault="007035D8" w:rsidP="007035D8">
      <w:pPr>
        <w:ind w:left="720" w:hanging="720"/>
        <w:jc w:val="both"/>
        <w:rPr>
          <w:rFonts w:ascii="Verdana" w:hAnsi="Verdana" w:cs="Tahoma"/>
          <w:sz w:val="18"/>
        </w:rPr>
      </w:pPr>
      <w:r>
        <w:rPr>
          <w:rFonts w:ascii="Verdana" w:hAnsi="Verdana" w:cs="Tahoma"/>
          <w:sz w:val="18"/>
        </w:rPr>
        <w:t>3.</w:t>
      </w:r>
      <w:r>
        <w:rPr>
          <w:rFonts w:ascii="Verdana" w:hAnsi="Verdana" w:cs="Tahoma"/>
          <w:sz w:val="18"/>
        </w:rPr>
        <w:tab/>
        <w:t xml:space="preserve">Rates quoted shall be firm and shall not be subject to any variation due to increase in </w:t>
      </w:r>
      <w:proofErr w:type="spellStart"/>
      <w:r>
        <w:rPr>
          <w:rFonts w:ascii="Verdana" w:hAnsi="Verdana" w:cs="Tahoma"/>
          <w:sz w:val="18"/>
        </w:rPr>
        <w:t>labour</w:t>
      </w:r>
      <w:proofErr w:type="spellEnd"/>
      <w:r>
        <w:rPr>
          <w:rFonts w:ascii="Verdana" w:hAnsi="Verdana" w:cs="Tahoma"/>
          <w:sz w:val="18"/>
        </w:rPr>
        <w:t xml:space="preserve"> wages, cost of materials etc. or any other price variation whatsoever either by act of Government or otherwise whether during the stipulated period of execution or during extended period of completion if any.</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4.</w:t>
      </w:r>
      <w:r>
        <w:rPr>
          <w:rFonts w:ascii="Verdana" w:hAnsi="Verdana" w:cs="Tahoma"/>
          <w:sz w:val="18"/>
        </w:rPr>
        <w:tab/>
        <w:t>The works “as described”, “as specified”, “as shown”, “as directed” or         “as approved” shall mean as described in the specifications, schedule of quantities and other tender documents, as shown on the drawings and as directed or as approved by the Engineer in-charge.</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5.</w:t>
      </w:r>
      <w:r>
        <w:rPr>
          <w:rFonts w:ascii="Verdana" w:hAnsi="Verdana" w:cs="Tahoma"/>
          <w:sz w:val="18"/>
        </w:rPr>
        <w:tab/>
        <w:t>Your offer should remain valid for 6 months from the date of opening of tenders.</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6.</w:t>
      </w:r>
      <w:r>
        <w:rPr>
          <w:rFonts w:ascii="Verdana" w:hAnsi="Verdana" w:cs="Tahoma"/>
          <w:sz w:val="18"/>
        </w:rPr>
        <w:tab/>
        <w:t>For the purpose of quoting the rates, you may treat it as a case where there is no “C” or “D” form.</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7.</w:t>
      </w:r>
      <w:r>
        <w:rPr>
          <w:rFonts w:ascii="Verdana" w:hAnsi="Verdana" w:cs="Tahoma"/>
          <w:sz w:val="18"/>
        </w:rPr>
        <w:tab/>
        <w:t xml:space="preserve">The rate of </w:t>
      </w:r>
      <w:r w:rsidR="00333C8D">
        <w:rPr>
          <w:rFonts w:ascii="Verdana" w:hAnsi="Verdana" w:cs="Tahoma"/>
          <w:sz w:val="18"/>
        </w:rPr>
        <w:t>GST</w:t>
      </w:r>
      <w:r>
        <w:rPr>
          <w:rFonts w:ascii="Verdana" w:hAnsi="Verdana" w:cs="Tahoma"/>
          <w:sz w:val="18"/>
        </w:rPr>
        <w:t xml:space="preserve"> should be shown in the schedules and which should cover all taxes whatever form may be applicable and as prevailing on the date of quotation.</w:t>
      </w:r>
    </w:p>
    <w:p w:rsidR="00333C8D" w:rsidRDefault="00333C8D" w:rsidP="007035D8">
      <w:pPr>
        <w:ind w:left="720" w:hanging="720"/>
        <w:jc w:val="both"/>
        <w:rPr>
          <w:rFonts w:ascii="Verdana" w:hAnsi="Verdana" w:cs="Tahoma"/>
          <w:sz w:val="18"/>
        </w:rPr>
      </w:pPr>
    </w:p>
    <w:p w:rsidR="00333C8D" w:rsidRDefault="00333C8D" w:rsidP="007035D8">
      <w:pPr>
        <w:ind w:left="720" w:hanging="720"/>
        <w:jc w:val="both"/>
        <w:rPr>
          <w:rFonts w:ascii="Verdana" w:hAnsi="Verdana" w:cs="Tahoma"/>
          <w:sz w:val="18"/>
        </w:rPr>
      </w:pPr>
      <w:r>
        <w:rPr>
          <w:rFonts w:ascii="Verdana" w:hAnsi="Verdana" w:cs="Tahoma"/>
          <w:sz w:val="18"/>
        </w:rPr>
        <w:t xml:space="preserve">8.       </w:t>
      </w:r>
      <w:proofErr w:type="gramStart"/>
      <w:r>
        <w:rPr>
          <w:rFonts w:ascii="Verdana" w:hAnsi="Verdana"/>
          <w:color w:val="FF0000"/>
          <w:sz w:val="18"/>
          <w:szCs w:val="23"/>
        </w:rPr>
        <w:t>As</w:t>
      </w:r>
      <w:proofErr w:type="gramEnd"/>
      <w:r>
        <w:rPr>
          <w:rFonts w:ascii="Verdana" w:hAnsi="Verdana"/>
          <w:color w:val="FF0000"/>
          <w:sz w:val="18"/>
          <w:szCs w:val="23"/>
        </w:rPr>
        <w:t xml:space="preserve"> per Govt. Notification No. 48/2017-Central Tax (Rate) </w:t>
      </w:r>
      <w:proofErr w:type="spellStart"/>
      <w:r>
        <w:rPr>
          <w:rFonts w:ascii="Verdana" w:hAnsi="Verdana"/>
          <w:color w:val="FF0000"/>
          <w:sz w:val="18"/>
          <w:szCs w:val="23"/>
        </w:rPr>
        <w:t>dt</w:t>
      </w:r>
      <w:proofErr w:type="spellEnd"/>
      <w:r>
        <w:rPr>
          <w:rFonts w:ascii="Verdana" w:hAnsi="Verdana"/>
          <w:color w:val="FF0000"/>
          <w:sz w:val="18"/>
          <w:szCs w:val="23"/>
        </w:rPr>
        <w:t xml:space="preserve">. 14-11-2017, GST @ 5% only is payable by FCRI.  You are requested to forward the quotation accordingly. </w:t>
      </w:r>
      <w:r w:rsidRPr="00EF6DD7">
        <w:rPr>
          <w:rFonts w:ascii="Verdana" w:hAnsi="Verdana"/>
          <w:color w:val="FF0000"/>
          <w:sz w:val="18"/>
          <w:szCs w:val="23"/>
        </w:rPr>
        <w:t xml:space="preserve">  </w:t>
      </w:r>
    </w:p>
    <w:p w:rsidR="007035D8" w:rsidRDefault="007035D8" w:rsidP="007035D8">
      <w:pPr>
        <w:jc w:val="both"/>
        <w:rPr>
          <w:rFonts w:ascii="Verdana" w:hAnsi="Verdana" w:cs="Tahoma"/>
          <w:sz w:val="18"/>
        </w:rPr>
      </w:pPr>
    </w:p>
    <w:p w:rsidR="007035D8" w:rsidRDefault="00A55B3D" w:rsidP="007035D8">
      <w:pPr>
        <w:ind w:left="720" w:hanging="720"/>
        <w:jc w:val="both"/>
        <w:rPr>
          <w:rFonts w:ascii="Verdana" w:hAnsi="Verdana" w:cs="Tahoma"/>
          <w:sz w:val="18"/>
        </w:rPr>
      </w:pPr>
      <w:r>
        <w:rPr>
          <w:rFonts w:ascii="Verdana" w:hAnsi="Verdana" w:cs="Tahoma"/>
          <w:sz w:val="18"/>
        </w:rPr>
        <w:t>9</w:t>
      </w:r>
      <w:r w:rsidR="007035D8">
        <w:rPr>
          <w:rFonts w:ascii="Verdana" w:hAnsi="Verdana" w:cs="Tahoma"/>
          <w:sz w:val="18"/>
        </w:rPr>
        <w:t>.</w:t>
      </w:r>
      <w:r w:rsidR="007035D8">
        <w:rPr>
          <w:rFonts w:ascii="Verdana" w:hAnsi="Verdana" w:cs="Tahoma"/>
          <w:sz w:val="18"/>
        </w:rPr>
        <w:tab/>
        <w:t>We are permitted Customs duty exemption with reference to Govt. Notification No. 51/96-Customs dated 23</w:t>
      </w:r>
      <w:r w:rsidR="007035D8" w:rsidRPr="006972C3">
        <w:rPr>
          <w:rFonts w:ascii="Verdana" w:hAnsi="Verdana" w:cs="Tahoma"/>
          <w:sz w:val="18"/>
          <w:vertAlign w:val="superscript"/>
        </w:rPr>
        <w:t>rd</w:t>
      </w:r>
      <w:r w:rsidR="007035D8">
        <w:rPr>
          <w:rFonts w:ascii="Verdana" w:hAnsi="Verdana" w:cs="Tahoma"/>
          <w:sz w:val="18"/>
        </w:rPr>
        <w:t xml:space="preserve"> July 1996. </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10.</w:t>
      </w:r>
      <w:r>
        <w:rPr>
          <w:rFonts w:ascii="Verdana" w:hAnsi="Verdana" w:cs="Tahoma"/>
          <w:sz w:val="18"/>
        </w:rPr>
        <w:tab/>
        <w:t xml:space="preserve">Any concession in </w:t>
      </w:r>
      <w:r w:rsidR="00900FA4">
        <w:rPr>
          <w:rFonts w:ascii="Verdana" w:hAnsi="Verdana" w:cs="Tahoma"/>
          <w:sz w:val="18"/>
        </w:rPr>
        <w:t>GST</w:t>
      </w:r>
      <w:r>
        <w:rPr>
          <w:rFonts w:ascii="Verdana" w:hAnsi="Verdana" w:cs="Tahoma"/>
          <w:sz w:val="18"/>
        </w:rPr>
        <w:t xml:space="preserve"> enjoyed by you should be clearly indicated in the covering letter.</w:t>
      </w:r>
    </w:p>
    <w:p w:rsidR="007035D8" w:rsidRDefault="007035D8" w:rsidP="007035D8">
      <w:pPr>
        <w:ind w:left="720" w:hanging="720"/>
        <w:jc w:val="both"/>
        <w:rPr>
          <w:rFonts w:ascii="Verdana" w:hAnsi="Verdana" w:cs="Tahoma"/>
          <w:sz w:val="18"/>
        </w:rPr>
      </w:pPr>
    </w:p>
    <w:p w:rsidR="007035D8" w:rsidRPr="00766865" w:rsidRDefault="007035D8" w:rsidP="007035D8">
      <w:pPr>
        <w:jc w:val="both"/>
        <w:rPr>
          <w:rFonts w:ascii="Verdana" w:hAnsi="Verdana"/>
          <w:sz w:val="18"/>
          <w:szCs w:val="18"/>
        </w:rPr>
      </w:pPr>
      <w:r w:rsidRPr="00766865">
        <w:rPr>
          <w:rFonts w:ascii="Verdana" w:hAnsi="Verdana"/>
          <w:sz w:val="18"/>
          <w:szCs w:val="18"/>
        </w:rPr>
        <w:t>11.</w:t>
      </w:r>
      <w:r w:rsidRPr="00766865">
        <w:rPr>
          <w:rFonts w:ascii="Verdana" w:hAnsi="Verdana"/>
          <w:sz w:val="18"/>
          <w:szCs w:val="18"/>
        </w:rPr>
        <w:tab/>
        <w:t xml:space="preserve">In case the </w:t>
      </w:r>
      <w:proofErr w:type="gramStart"/>
      <w:r w:rsidRPr="00766865">
        <w:rPr>
          <w:rFonts w:ascii="Verdana" w:hAnsi="Verdana"/>
          <w:sz w:val="18"/>
          <w:szCs w:val="18"/>
        </w:rPr>
        <w:t>components as per our specification is</w:t>
      </w:r>
      <w:proofErr w:type="gramEnd"/>
      <w:r w:rsidRPr="00766865">
        <w:rPr>
          <w:rFonts w:ascii="Verdana" w:hAnsi="Verdana"/>
          <w:sz w:val="18"/>
          <w:szCs w:val="18"/>
        </w:rPr>
        <w:t xml:space="preserve"> not available, you may quote for the </w:t>
      </w:r>
      <w:r>
        <w:rPr>
          <w:rFonts w:ascii="Verdana" w:hAnsi="Verdana"/>
          <w:sz w:val="18"/>
          <w:szCs w:val="18"/>
        </w:rPr>
        <w:tab/>
      </w:r>
      <w:r w:rsidRPr="00766865">
        <w:rPr>
          <w:rFonts w:ascii="Verdana" w:hAnsi="Verdana"/>
          <w:sz w:val="18"/>
          <w:szCs w:val="18"/>
        </w:rPr>
        <w:t xml:space="preserve">components of better specifications with clear indication of make, technical details etc.  </w:t>
      </w:r>
      <w:r>
        <w:rPr>
          <w:rFonts w:ascii="Verdana" w:hAnsi="Verdana"/>
          <w:sz w:val="18"/>
          <w:szCs w:val="18"/>
        </w:rPr>
        <w:tab/>
      </w:r>
      <w:r w:rsidRPr="00766865">
        <w:rPr>
          <w:rFonts w:ascii="Verdana" w:hAnsi="Verdana"/>
          <w:sz w:val="18"/>
          <w:szCs w:val="18"/>
        </w:rPr>
        <w:t xml:space="preserve">However such alternative components will be considered only on extraordinary </w:t>
      </w:r>
      <w:r>
        <w:rPr>
          <w:rFonts w:ascii="Verdana" w:hAnsi="Verdana"/>
          <w:sz w:val="18"/>
          <w:szCs w:val="18"/>
        </w:rPr>
        <w:tab/>
      </w:r>
      <w:r w:rsidRPr="00766865">
        <w:rPr>
          <w:rFonts w:ascii="Verdana" w:hAnsi="Verdana"/>
          <w:sz w:val="18"/>
          <w:szCs w:val="18"/>
        </w:rPr>
        <w:t>circumstances.</w:t>
      </w:r>
    </w:p>
    <w:p w:rsidR="007035D8" w:rsidRPr="00766865" w:rsidRDefault="007035D8" w:rsidP="007035D8">
      <w:pPr>
        <w:rPr>
          <w:rFonts w:ascii="Verdana" w:hAnsi="Verdana"/>
          <w:sz w:val="18"/>
          <w:szCs w:val="18"/>
        </w:rPr>
      </w:pPr>
    </w:p>
    <w:p w:rsidR="007035D8" w:rsidRPr="00766865" w:rsidRDefault="007035D8" w:rsidP="007035D8">
      <w:pPr>
        <w:jc w:val="both"/>
        <w:rPr>
          <w:rFonts w:ascii="Verdana" w:hAnsi="Verdana"/>
          <w:sz w:val="18"/>
          <w:szCs w:val="18"/>
        </w:rPr>
      </w:pPr>
      <w:r w:rsidRPr="00766865">
        <w:rPr>
          <w:rFonts w:ascii="Verdana" w:hAnsi="Verdana"/>
          <w:sz w:val="18"/>
          <w:szCs w:val="18"/>
        </w:rPr>
        <w:t>12.</w:t>
      </w:r>
      <w:r w:rsidRPr="00766865">
        <w:rPr>
          <w:rFonts w:ascii="Verdana" w:hAnsi="Verdana"/>
          <w:sz w:val="18"/>
          <w:szCs w:val="18"/>
        </w:rPr>
        <w:tab/>
        <w:t xml:space="preserve">Liquidated damages for delay beyond the agreed delivery and commissioning schedule </w:t>
      </w:r>
      <w:r>
        <w:rPr>
          <w:rFonts w:ascii="Verdana" w:hAnsi="Verdana"/>
          <w:sz w:val="18"/>
          <w:szCs w:val="18"/>
        </w:rPr>
        <w:tab/>
      </w:r>
      <w:r w:rsidRPr="00766865">
        <w:rPr>
          <w:rFonts w:ascii="Verdana" w:hAnsi="Verdana"/>
          <w:sz w:val="18"/>
          <w:szCs w:val="18"/>
        </w:rPr>
        <w:t>@</w:t>
      </w:r>
      <w:r w:rsidR="001B42FB">
        <w:rPr>
          <w:rFonts w:ascii="Verdana" w:hAnsi="Verdana"/>
          <w:sz w:val="18"/>
          <w:szCs w:val="18"/>
        </w:rPr>
        <w:t>0.5</w:t>
      </w:r>
      <w:r w:rsidRPr="00766865">
        <w:rPr>
          <w:rFonts w:ascii="Verdana" w:hAnsi="Verdana"/>
          <w:sz w:val="18"/>
          <w:szCs w:val="18"/>
        </w:rPr>
        <w:t>% per week subject to maximum of 10% of the total order value will be applicable.</w:t>
      </w:r>
    </w:p>
    <w:p w:rsidR="007035D8" w:rsidRPr="00766865" w:rsidRDefault="007035D8" w:rsidP="007035D8">
      <w:pPr>
        <w:rPr>
          <w:rFonts w:ascii="Verdana" w:hAnsi="Verdana"/>
          <w:sz w:val="18"/>
          <w:szCs w:val="18"/>
        </w:rPr>
      </w:pPr>
    </w:p>
    <w:p w:rsidR="007035D8" w:rsidRPr="00766865" w:rsidRDefault="007035D8" w:rsidP="007035D8">
      <w:pPr>
        <w:jc w:val="both"/>
        <w:rPr>
          <w:rFonts w:ascii="Verdana" w:hAnsi="Verdana"/>
          <w:sz w:val="18"/>
          <w:szCs w:val="18"/>
        </w:rPr>
      </w:pPr>
      <w:r w:rsidRPr="00766865">
        <w:rPr>
          <w:rFonts w:ascii="Verdana" w:hAnsi="Verdana"/>
          <w:sz w:val="18"/>
          <w:szCs w:val="18"/>
        </w:rPr>
        <w:t>13.</w:t>
      </w:r>
      <w:r w:rsidRPr="00766865">
        <w:rPr>
          <w:rFonts w:ascii="Verdana" w:hAnsi="Verdana"/>
          <w:sz w:val="18"/>
          <w:szCs w:val="18"/>
        </w:rPr>
        <w:tab/>
        <w:t xml:space="preserve">Failure to supply the materials as per delivery schedule is liable to result in cancellation </w:t>
      </w:r>
      <w:r>
        <w:rPr>
          <w:rFonts w:ascii="Verdana" w:hAnsi="Verdana"/>
          <w:sz w:val="18"/>
          <w:szCs w:val="18"/>
        </w:rPr>
        <w:tab/>
      </w:r>
      <w:r w:rsidRPr="00766865">
        <w:rPr>
          <w:rFonts w:ascii="Verdana" w:hAnsi="Verdana"/>
          <w:sz w:val="18"/>
          <w:szCs w:val="18"/>
        </w:rPr>
        <w:t>of the order.</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14.</w:t>
      </w:r>
      <w:r>
        <w:rPr>
          <w:rFonts w:ascii="Verdana" w:hAnsi="Verdana" w:cs="Tahoma"/>
          <w:sz w:val="18"/>
        </w:rPr>
        <w:tab/>
        <w:t>Descriptive leaflets, brochures, drawings etc. showing the details should invariably be attached with your quotation.</w:t>
      </w:r>
    </w:p>
    <w:p w:rsidR="007035D8" w:rsidRDefault="007035D8" w:rsidP="007035D8">
      <w:pPr>
        <w:ind w:left="720" w:hanging="720"/>
        <w:jc w:val="both"/>
        <w:rPr>
          <w:rFonts w:ascii="Verdana" w:hAnsi="Verdana" w:cs="Tahoma"/>
          <w:sz w:val="18"/>
        </w:rPr>
      </w:pPr>
    </w:p>
    <w:p w:rsidR="007035D8" w:rsidRDefault="007035D8" w:rsidP="007035D8">
      <w:pPr>
        <w:ind w:left="720" w:hanging="720"/>
        <w:jc w:val="both"/>
        <w:rPr>
          <w:rFonts w:ascii="Verdana" w:hAnsi="Verdana" w:cs="Tahoma"/>
          <w:sz w:val="18"/>
        </w:rPr>
      </w:pPr>
      <w:r>
        <w:rPr>
          <w:rFonts w:ascii="Verdana" w:hAnsi="Verdana" w:cs="Tahoma"/>
          <w:sz w:val="18"/>
        </w:rPr>
        <w:t>15.</w:t>
      </w:r>
      <w:r>
        <w:rPr>
          <w:rFonts w:ascii="Verdana" w:hAnsi="Verdana" w:cs="Tahoma"/>
          <w:sz w:val="18"/>
        </w:rPr>
        <w:tab/>
        <w:t xml:space="preserve">Declaration to the effect that the equipment supplied is original and is not reconditioned or refurbished items. </w:t>
      </w:r>
    </w:p>
    <w:p w:rsidR="007035D8" w:rsidRDefault="007035D8" w:rsidP="007035D8">
      <w:pPr>
        <w:jc w:val="both"/>
        <w:rPr>
          <w:rFonts w:ascii="Verdana" w:hAnsi="Verdana" w:cs="Tahoma"/>
          <w:sz w:val="18"/>
        </w:rPr>
      </w:pPr>
    </w:p>
    <w:p w:rsidR="007035D8" w:rsidRDefault="007035D8" w:rsidP="007035D8">
      <w:pPr>
        <w:ind w:left="720" w:hanging="720"/>
        <w:jc w:val="both"/>
        <w:rPr>
          <w:rFonts w:ascii="Verdana" w:hAnsi="Verdana"/>
          <w:b/>
          <w:bCs/>
          <w:sz w:val="18"/>
          <w:szCs w:val="23"/>
        </w:rPr>
      </w:pPr>
      <w:r>
        <w:rPr>
          <w:rFonts w:ascii="Verdana" w:hAnsi="Verdana" w:cs="Tahoma"/>
          <w:b/>
          <w:bCs/>
          <w:sz w:val="18"/>
        </w:rPr>
        <w:t>Note:</w:t>
      </w:r>
      <w:r>
        <w:rPr>
          <w:rFonts w:ascii="Verdana" w:hAnsi="Verdana" w:cs="Tahoma"/>
          <w:sz w:val="18"/>
        </w:rPr>
        <w:t xml:space="preserve"> </w:t>
      </w:r>
      <w:r>
        <w:rPr>
          <w:rFonts w:ascii="Verdana" w:hAnsi="Verdana" w:cs="Tahoma"/>
          <w:sz w:val="18"/>
        </w:rPr>
        <w:tab/>
        <w:t>Preambles apply to all the sections of the schedule of quantities and tendered rates shall take into account all these provisions in addition to various provisions in other parts of the tender documents.</w:t>
      </w: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Pr="00A042CE" w:rsidRDefault="007035D8" w:rsidP="007035D8">
      <w:pPr>
        <w:widowControl w:val="0"/>
        <w:tabs>
          <w:tab w:val="left" w:pos="8460"/>
        </w:tabs>
        <w:autoSpaceDE w:val="0"/>
        <w:autoSpaceDN w:val="0"/>
        <w:adjustRightInd w:val="0"/>
        <w:spacing w:line="240" w:lineRule="exact"/>
        <w:ind w:left="2067" w:right="-20"/>
        <w:rPr>
          <w:b/>
          <w:color w:val="000000"/>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widowControl w:val="0"/>
        <w:autoSpaceDE w:val="0"/>
        <w:autoSpaceDN w:val="0"/>
        <w:adjustRightInd w:val="0"/>
        <w:spacing w:line="220" w:lineRule="atLeast"/>
        <w:ind w:right="-20"/>
        <w:jc w:val="both"/>
        <w:rPr>
          <w:rFonts w:ascii="Verdana" w:hAnsi="Verdana"/>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autoSpaceDE w:val="0"/>
        <w:autoSpaceDN w:val="0"/>
        <w:adjustRightInd w:val="0"/>
        <w:jc w:val="center"/>
        <w:rPr>
          <w:rFonts w:ascii="Verdana" w:hAnsi="Verdana"/>
          <w:sz w:val="18"/>
        </w:rPr>
      </w:pPr>
    </w:p>
    <w:p w:rsidR="007035D8" w:rsidRDefault="007035D8" w:rsidP="007035D8">
      <w:pPr>
        <w:pStyle w:val="Heading1"/>
        <w:jc w:val="center"/>
        <w:rPr>
          <w:rFonts w:ascii="Times New Roman" w:hAnsi="Times New Roman"/>
          <w:b w:val="0"/>
          <w:color w:val="FF0000"/>
          <w:sz w:val="44"/>
          <w:szCs w:val="44"/>
        </w:rPr>
      </w:pPr>
    </w:p>
    <w:p w:rsidR="007035D8" w:rsidRPr="007C39EE"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Pr="00766865" w:rsidRDefault="007035D8" w:rsidP="007035D8"/>
    <w:p w:rsidR="007035D8" w:rsidRPr="00C07A3B" w:rsidRDefault="007035D8" w:rsidP="007035D8">
      <w:pPr>
        <w:pStyle w:val="Heading1"/>
        <w:jc w:val="center"/>
        <w:rPr>
          <w:rFonts w:ascii="Times New Roman" w:hAnsi="Times New Roman"/>
          <w:b w:val="0"/>
          <w:color w:val="FF0000"/>
          <w:sz w:val="44"/>
          <w:szCs w:val="44"/>
        </w:rPr>
      </w:pPr>
      <w:r w:rsidRPr="00C07A3B">
        <w:rPr>
          <w:rFonts w:ascii="Times New Roman" w:hAnsi="Times New Roman"/>
          <w:b w:val="0"/>
          <w:color w:val="FF0000"/>
          <w:sz w:val="44"/>
          <w:szCs w:val="44"/>
        </w:rPr>
        <w:t xml:space="preserve">VOLUME </w:t>
      </w:r>
      <w:r>
        <w:rPr>
          <w:rFonts w:ascii="Times New Roman" w:hAnsi="Times New Roman"/>
          <w:b w:val="0"/>
          <w:color w:val="FF0000"/>
          <w:sz w:val="44"/>
          <w:szCs w:val="44"/>
        </w:rPr>
        <w:t>–</w:t>
      </w:r>
      <w:r w:rsidRPr="00C07A3B">
        <w:rPr>
          <w:rFonts w:ascii="Times New Roman" w:hAnsi="Times New Roman"/>
          <w:b w:val="0"/>
          <w:color w:val="FF0000"/>
          <w:sz w:val="44"/>
          <w:szCs w:val="44"/>
        </w:rPr>
        <w:t xml:space="preserve"> II</w:t>
      </w:r>
      <w:r>
        <w:rPr>
          <w:rFonts w:ascii="Times New Roman" w:hAnsi="Times New Roman"/>
          <w:b w:val="0"/>
          <w:color w:val="FF0000"/>
          <w:sz w:val="44"/>
          <w:szCs w:val="44"/>
        </w:rPr>
        <w:t>I of III</w:t>
      </w:r>
    </w:p>
    <w:p w:rsidR="007035D8" w:rsidRDefault="007035D8" w:rsidP="007035D8">
      <w:pPr>
        <w:pStyle w:val="Heading1"/>
        <w:jc w:val="center"/>
        <w:rPr>
          <w:rFonts w:ascii="Times New Roman" w:hAnsi="Times New Roman"/>
          <w:b w:val="0"/>
          <w:color w:val="FF0000"/>
          <w:sz w:val="72"/>
          <w:szCs w:val="72"/>
        </w:rPr>
      </w:pPr>
    </w:p>
    <w:p w:rsidR="007035D8" w:rsidRDefault="007035D8" w:rsidP="007035D8">
      <w:pPr>
        <w:pStyle w:val="Heading1"/>
        <w:jc w:val="center"/>
        <w:rPr>
          <w:rFonts w:ascii="Times New Roman" w:hAnsi="Times New Roman"/>
          <w:b w:val="0"/>
          <w:color w:val="FF0000"/>
          <w:sz w:val="52"/>
          <w:szCs w:val="52"/>
        </w:rPr>
      </w:pPr>
      <w:r>
        <w:rPr>
          <w:rFonts w:ascii="Times New Roman" w:hAnsi="Times New Roman"/>
          <w:b w:val="0"/>
          <w:color w:val="FF0000"/>
          <w:sz w:val="52"/>
          <w:szCs w:val="52"/>
        </w:rPr>
        <w:t xml:space="preserve">PRICE SCHEDULE </w:t>
      </w:r>
    </w:p>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7035D8" w:rsidRDefault="007035D8" w:rsidP="007035D8"/>
    <w:p w:rsidR="00D408A1" w:rsidRDefault="00D408A1" w:rsidP="007035D8">
      <w:pPr>
        <w:pStyle w:val="Default"/>
        <w:jc w:val="center"/>
        <w:rPr>
          <w:b/>
          <w:sz w:val="36"/>
          <w:szCs w:val="36"/>
        </w:rPr>
      </w:pPr>
    </w:p>
    <w:p w:rsidR="007035D8" w:rsidRPr="005D2E7E" w:rsidRDefault="007035D8" w:rsidP="007035D8">
      <w:pPr>
        <w:pStyle w:val="Default"/>
        <w:jc w:val="center"/>
        <w:rPr>
          <w:b/>
          <w:sz w:val="36"/>
          <w:szCs w:val="36"/>
        </w:rPr>
      </w:pPr>
      <w:r w:rsidRPr="005D2E7E">
        <w:rPr>
          <w:b/>
          <w:sz w:val="36"/>
          <w:szCs w:val="36"/>
        </w:rPr>
        <w:t>FLUID CONTROL RESEARCH INSTITUTE</w:t>
      </w:r>
    </w:p>
    <w:p w:rsidR="007035D8" w:rsidRPr="005D2E7E" w:rsidRDefault="007035D8" w:rsidP="007035D8">
      <w:pPr>
        <w:pStyle w:val="Default"/>
        <w:jc w:val="center"/>
      </w:pPr>
      <w:r w:rsidRPr="005D2E7E">
        <w:t>KANJIKODE WEST – 678 623, PALAKKAD, KERALA</w:t>
      </w:r>
    </w:p>
    <w:p w:rsidR="007035D8" w:rsidRPr="005D2E7E" w:rsidRDefault="007035D8" w:rsidP="007035D8">
      <w:pPr>
        <w:pStyle w:val="Default"/>
        <w:jc w:val="center"/>
        <w:rPr>
          <w:sz w:val="20"/>
          <w:szCs w:val="20"/>
        </w:rPr>
      </w:pPr>
      <w:r w:rsidRPr="005D2E7E">
        <w:rPr>
          <w:sz w:val="20"/>
          <w:szCs w:val="20"/>
        </w:rPr>
        <w:t>(Under Ministry of Heavy Industries &amp; Public Enterprises – Govt. of India)</w:t>
      </w:r>
    </w:p>
    <w:p w:rsidR="007035D8" w:rsidRPr="005D2E7E" w:rsidRDefault="007035D8" w:rsidP="007035D8">
      <w:pPr>
        <w:pStyle w:val="Default"/>
        <w:jc w:val="center"/>
        <w:rPr>
          <w:sz w:val="20"/>
          <w:szCs w:val="20"/>
        </w:rPr>
      </w:pPr>
      <w:r w:rsidRPr="005D2E7E">
        <w:rPr>
          <w:sz w:val="20"/>
          <w:szCs w:val="20"/>
        </w:rPr>
        <w:t xml:space="preserve">Phone: (91) 491-2566120 / 2566206 / </w:t>
      </w:r>
      <w:proofErr w:type="gramStart"/>
      <w:r w:rsidRPr="005D2E7E">
        <w:rPr>
          <w:sz w:val="20"/>
          <w:szCs w:val="20"/>
        </w:rPr>
        <w:t>2569009 Fax</w:t>
      </w:r>
      <w:proofErr w:type="gramEnd"/>
      <w:r w:rsidRPr="005D2E7E">
        <w:rPr>
          <w:sz w:val="20"/>
          <w:szCs w:val="20"/>
        </w:rPr>
        <w:t>: 2566326</w:t>
      </w:r>
    </w:p>
    <w:p w:rsidR="007035D8" w:rsidRPr="005D2E7E" w:rsidRDefault="007035D8" w:rsidP="007035D8">
      <w:pPr>
        <w:pStyle w:val="Default"/>
        <w:jc w:val="center"/>
        <w:rPr>
          <w:sz w:val="20"/>
          <w:szCs w:val="20"/>
        </w:rPr>
      </w:pPr>
      <w:r w:rsidRPr="005D2E7E">
        <w:rPr>
          <w:sz w:val="20"/>
          <w:szCs w:val="20"/>
        </w:rPr>
        <w:t xml:space="preserve">E-mail: </w:t>
      </w:r>
      <w:hyperlink r:id="rId11" w:history="1">
        <w:r w:rsidRPr="005D2E7E">
          <w:rPr>
            <w:rStyle w:val="Hyperlink"/>
            <w:szCs w:val="20"/>
          </w:rPr>
          <w:t>purchase@fcriindia.com</w:t>
        </w:r>
      </w:hyperlink>
      <w:r w:rsidRPr="005D2E7E">
        <w:rPr>
          <w:sz w:val="20"/>
          <w:szCs w:val="20"/>
        </w:rPr>
        <w:t xml:space="preserve">, </w:t>
      </w:r>
      <w:hyperlink r:id="rId12" w:history="1">
        <w:r w:rsidRPr="005D2E7E">
          <w:rPr>
            <w:rStyle w:val="Hyperlink"/>
            <w:szCs w:val="20"/>
          </w:rPr>
          <w:t>fcri@vsnl.com</w:t>
        </w:r>
      </w:hyperlink>
      <w:r w:rsidRPr="005D2E7E">
        <w:rPr>
          <w:sz w:val="20"/>
          <w:szCs w:val="20"/>
        </w:rPr>
        <w:t xml:space="preserve"> Website: </w:t>
      </w:r>
      <w:hyperlink r:id="rId13" w:history="1">
        <w:r w:rsidRPr="005D2E7E">
          <w:rPr>
            <w:rStyle w:val="Hyperlink"/>
            <w:szCs w:val="20"/>
          </w:rPr>
          <w:t>http://www.fcriindia.com</w:t>
        </w:r>
      </w:hyperlink>
    </w:p>
    <w:p w:rsidR="007035D8" w:rsidRPr="005D2E7E" w:rsidRDefault="007035D8" w:rsidP="007035D8">
      <w:pPr>
        <w:widowControl w:val="0"/>
        <w:autoSpaceDE w:val="0"/>
        <w:autoSpaceDN w:val="0"/>
        <w:adjustRightInd w:val="0"/>
        <w:spacing w:before="13" w:line="240" w:lineRule="exact"/>
        <w:ind w:right="-20"/>
        <w:rPr>
          <w:b/>
          <w:bCs/>
        </w:rPr>
      </w:pPr>
    </w:p>
    <w:p w:rsidR="007035D8" w:rsidRDefault="007035D8" w:rsidP="007035D8"/>
    <w:p w:rsidR="007035D8" w:rsidRPr="005D2E7E" w:rsidRDefault="007035D8" w:rsidP="007035D8">
      <w:pPr>
        <w:jc w:val="center"/>
        <w:rPr>
          <w:b/>
          <w:sz w:val="32"/>
          <w:szCs w:val="32"/>
        </w:rPr>
      </w:pPr>
      <w:r w:rsidRPr="005D2E7E">
        <w:rPr>
          <w:b/>
          <w:sz w:val="32"/>
          <w:szCs w:val="32"/>
        </w:rPr>
        <w:t>TENDER FORM</w:t>
      </w:r>
    </w:p>
    <w:p w:rsidR="007035D8" w:rsidRPr="00766865" w:rsidRDefault="007035D8" w:rsidP="007035D8"/>
    <w:p w:rsidR="007035D8" w:rsidRPr="00766865" w:rsidRDefault="007035D8" w:rsidP="007035D8">
      <w:pPr>
        <w:jc w:val="both"/>
      </w:pPr>
      <w:r w:rsidRPr="00766865">
        <w:t>I/We</w:t>
      </w:r>
      <w:r>
        <w:t xml:space="preserve"> </w:t>
      </w:r>
      <w:r w:rsidRPr="00766865">
        <w:t>hereby tender for the execution for…………………………………………………… ………………………………………………………………….of the item specified in the under written memorandum within the time specified in such memorandum at item rate entered in the schedule of quantities and in accordance in all respects with the specifications and instructions in writing referred to in Tender Documents.</w:t>
      </w:r>
    </w:p>
    <w:p w:rsidR="007035D8" w:rsidRPr="00766865" w:rsidRDefault="007035D8" w:rsidP="007035D8"/>
    <w:p w:rsidR="007035D8" w:rsidRPr="00766865" w:rsidRDefault="007035D8" w:rsidP="007035D8"/>
    <w:p w:rsidR="007035D8" w:rsidRPr="00766865" w:rsidRDefault="007035D8" w:rsidP="007035D8">
      <w:r w:rsidRPr="00766865">
        <w:t>MEMORANDUM</w:t>
      </w:r>
    </w:p>
    <w:p w:rsidR="007035D8" w:rsidRPr="00766865" w:rsidRDefault="007035D8" w:rsidP="007035D8"/>
    <w:p w:rsidR="007035D8" w:rsidRPr="00766865" w:rsidRDefault="007035D8" w:rsidP="007035D8">
      <w:r w:rsidRPr="00766865">
        <w:t>a)  General Description</w:t>
      </w:r>
      <w:r w:rsidRPr="00766865">
        <w:tab/>
      </w:r>
      <w:r w:rsidRPr="00766865">
        <w:tab/>
      </w:r>
      <w:r w:rsidRPr="00766865">
        <w:tab/>
        <w:t>:</w:t>
      </w:r>
    </w:p>
    <w:p w:rsidR="007035D8" w:rsidRPr="00766865" w:rsidRDefault="007035D8" w:rsidP="007035D8"/>
    <w:p w:rsidR="007035D8" w:rsidRPr="00766865" w:rsidRDefault="007035D8" w:rsidP="007035D8">
      <w:r w:rsidRPr="00766865">
        <w:t>b)  Estimated Cost</w:t>
      </w:r>
      <w:r w:rsidRPr="00766865">
        <w:tab/>
      </w:r>
      <w:r w:rsidRPr="00766865">
        <w:tab/>
      </w:r>
      <w:r w:rsidRPr="00766865">
        <w:tab/>
      </w:r>
      <w:r w:rsidRPr="00766865">
        <w:tab/>
        <w:t xml:space="preserve">: </w:t>
      </w:r>
    </w:p>
    <w:p w:rsidR="007035D8" w:rsidRPr="00766865" w:rsidRDefault="007035D8" w:rsidP="007035D8"/>
    <w:p w:rsidR="007035D8" w:rsidRPr="00766865" w:rsidRDefault="007035D8" w:rsidP="007035D8">
      <w:r w:rsidRPr="00766865">
        <w:t>c)  Earnest Money</w:t>
      </w:r>
      <w:r w:rsidRPr="00766865">
        <w:tab/>
      </w:r>
      <w:r w:rsidRPr="00766865">
        <w:tab/>
      </w:r>
      <w:r w:rsidRPr="00766865">
        <w:tab/>
      </w:r>
      <w:r w:rsidRPr="00766865">
        <w:tab/>
        <w:t>:</w:t>
      </w:r>
    </w:p>
    <w:p w:rsidR="007035D8" w:rsidRPr="00766865" w:rsidRDefault="007035D8" w:rsidP="007035D8"/>
    <w:p w:rsidR="007035D8" w:rsidRPr="00766865" w:rsidRDefault="007035D8" w:rsidP="007035D8">
      <w:r w:rsidRPr="00766865">
        <w:t xml:space="preserve">d)  Time allowed for the work from </w:t>
      </w:r>
      <w:r w:rsidRPr="00766865">
        <w:tab/>
      </w:r>
      <w:r w:rsidRPr="00766865">
        <w:tab/>
        <w:t>:</w:t>
      </w:r>
    </w:p>
    <w:p w:rsidR="007035D8" w:rsidRPr="00766865" w:rsidRDefault="007035D8" w:rsidP="007035D8">
      <w:r w:rsidRPr="00766865">
        <w:t xml:space="preserve">     </w:t>
      </w:r>
      <w:proofErr w:type="gramStart"/>
      <w:r w:rsidRPr="00766865">
        <w:t>the</w:t>
      </w:r>
      <w:proofErr w:type="gramEnd"/>
      <w:r w:rsidRPr="00766865">
        <w:t xml:space="preserve"> date of written order to </w:t>
      </w:r>
    </w:p>
    <w:p w:rsidR="007035D8" w:rsidRPr="00766865" w:rsidRDefault="007035D8" w:rsidP="007035D8">
      <w:r w:rsidRPr="00766865">
        <w:t xml:space="preserve">     </w:t>
      </w:r>
      <w:proofErr w:type="gramStart"/>
      <w:r w:rsidRPr="00766865">
        <w:t>commence</w:t>
      </w:r>
      <w:proofErr w:type="gramEnd"/>
      <w:r w:rsidRPr="00766865">
        <w:t>.</w:t>
      </w:r>
    </w:p>
    <w:p w:rsidR="007035D8" w:rsidRPr="00766865" w:rsidRDefault="007035D8" w:rsidP="007035D8"/>
    <w:p w:rsidR="007035D8" w:rsidRPr="00766865" w:rsidRDefault="007035D8" w:rsidP="007035D8">
      <w:r w:rsidRPr="00766865">
        <w:t xml:space="preserve">Should this tender be accepted I/We hereby agree to abide by and fulfill all the terms and provisions of the General and Special conditions of contract so far as applicable or in default thereof to forfeit and pay to the Institute or its successors in office the sums of money mentioned in the said conditions. The sum of Rs……………………..(Rupees …………………………………………………………………………….) paid as Earnest Money is to be absolutely </w:t>
      </w:r>
      <w:proofErr w:type="spellStart"/>
      <w:r w:rsidRPr="00766865">
        <w:t>forefeited</w:t>
      </w:r>
      <w:proofErr w:type="spellEnd"/>
      <w:r w:rsidRPr="00766865">
        <w:t xml:space="preserve"> to the said Institute or its successors in office, without prejudice to any other rights or remedies of the said Institute or its successors in office, should I/We fail to satisfy the provisions contained in the relevant paragraphs of the tender forms.</w:t>
      </w:r>
    </w:p>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p w:rsidR="007035D8" w:rsidRPr="00766865" w:rsidRDefault="007035D8" w:rsidP="007035D8">
      <w:r>
        <w:tab/>
      </w:r>
      <w:r>
        <w:tab/>
      </w:r>
      <w:r>
        <w:tab/>
      </w:r>
      <w:r>
        <w:tab/>
      </w:r>
      <w:r>
        <w:tab/>
      </w:r>
      <w:r>
        <w:tab/>
      </w:r>
      <w:r>
        <w:tab/>
      </w:r>
      <w:r w:rsidRPr="00766865">
        <w:t xml:space="preserve">SIGNATURE AND ADDRESS </w:t>
      </w:r>
    </w:p>
    <w:p w:rsidR="007035D8" w:rsidRPr="00766865" w:rsidRDefault="007035D8" w:rsidP="007035D8">
      <w:r>
        <w:tab/>
      </w:r>
      <w:r>
        <w:tab/>
      </w:r>
      <w:r>
        <w:tab/>
      </w:r>
      <w:r>
        <w:tab/>
      </w:r>
      <w:r>
        <w:tab/>
      </w:r>
      <w:r>
        <w:tab/>
      </w:r>
      <w:r>
        <w:tab/>
      </w:r>
      <w:r w:rsidRPr="00766865">
        <w:t>OF THE TENDERER</w:t>
      </w:r>
    </w:p>
    <w:p w:rsidR="007035D8" w:rsidRPr="00766865" w:rsidRDefault="007035D8" w:rsidP="007035D8"/>
    <w:p w:rsidR="007035D8" w:rsidRDefault="007035D8" w:rsidP="007035D8">
      <w:r w:rsidRPr="00766865">
        <w:t xml:space="preserve">DATED: </w:t>
      </w:r>
    </w:p>
    <w:p w:rsidR="007035D8" w:rsidRDefault="007035D8" w:rsidP="007035D8"/>
    <w:p w:rsidR="007035D8" w:rsidRPr="00766865" w:rsidRDefault="007035D8" w:rsidP="007035D8"/>
    <w:p w:rsidR="007035D8" w:rsidRDefault="007035D8" w:rsidP="007035D8">
      <w:pPr>
        <w:widowControl w:val="0"/>
        <w:tabs>
          <w:tab w:val="left" w:pos="8460"/>
        </w:tabs>
        <w:autoSpaceDE w:val="0"/>
        <w:autoSpaceDN w:val="0"/>
        <w:adjustRightInd w:val="0"/>
        <w:spacing w:line="240" w:lineRule="exact"/>
        <w:ind w:left="2067" w:right="-20"/>
        <w:rPr>
          <w:rFonts w:ascii="Arial" w:hAnsi="Arial" w:cs="Arial"/>
          <w:b/>
          <w:bCs/>
          <w:color w:val="000000"/>
          <w:w w:val="109"/>
          <w:sz w:val="20"/>
          <w:szCs w:val="20"/>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Default="007035D8" w:rsidP="007035D8">
      <w:pPr>
        <w:widowControl w:val="0"/>
        <w:tabs>
          <w:tab w:val="left" w:pos="8460"/>
        </w:tabs>
        <w:autoSpaceDE w:val="0"/>
        <w:autoSpaceDN w:val="0"/>
        <w:adjustRightInd w:val="0"/>
        <w:spacing w:line="240" w:lineRule="exact"/>
        <w:ind w:left="2067" w:right="-20"/>
        <w:rPr>
          <w:rFonts w:ascii="Verdana" w:hAnsi="Verdana" w:cs="Arial"/>
          <w:bCs/>
          <w:color w:val="000000"/>
          <w:w w:val="109"/>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From</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To</w:t>
      </w:r>
    </w:p>
    <w:p w:rsidR="007035D8" w:rsidRPr="003148B8" w:rsidRDefault="007035D8" w:rsidP="007035D8">
      <w:pPr>
        <w:rPr>
          <w:rFonts w:ascii="Verdana" w:hAnsi="Verdana" w:cs="Tahoma"/>
          <w:sz w:val="18"/>
          <w:szCs w:val="18"/>
        </w:rPr>
      </w:pPr>
    </w:p>
    <w:p w:rsidR="007035D8" w:rsidRPr="001256A1" w:rsidRDefault="007035D8" w:rsidP="007035D8">
      <w:pPr>
        <w:rPr>
          <w:rFonts w:ascii="Verdana" w:hAnsi="Verdana" w:cs="Tahoma"/>
          <w:sz w:val="18"/>
          <w:szCs w:val="18"/>
        </w:rPr>
      </w:pPr>
      <w:proofErr w:type="gramStart"/>
      <w:r w:rsidRPr="003148B8">
        <w:rPr>
          <w:rFonts w:ascii="Verdana" w:hAnsi="Verdana" w:cs="Tahoma"/>
          <w:sz w:val="18"/>
          <w:szCs w:val="18"/>
        </w:rPr>
        <w:t>M/s.</w:t>
      </w:r>
      <w:proofErr w:type="gramEnd"/>
      <w:r w:rsidRPr="003148B8">
        <w:rPr>
          <w:rFonts w:ascii="Verdana" w:hAnsi="Verdana" w:cs="Tahoma"/>
          <w:sz w:val="18"/>
          <w:szCs w:val="18"/>
        </w:rPr>
        <w:t xml:space="preserve"> </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1256A1">
        <w:rPr>
          <w:rFonts w:ascii="Verdana" w:hAnsi="Verdana" w:cs="Tahoma"/>
          <w:sz w:val="18"/>
          <w:szCs w:val="18"/>
        </w:rPr>
        <w:t>The Director</w:t>
      </w:r>
    </w:p>
    <w:p w:rsidR="007035D8" w:rsidRPr="001256A1" w:rsidRDefault="007035D8" w:rsidP="007035D8">
      <w:pPr>
        <w:pStyle w:val="BodyTextIndent3"/>
        <w:rPr>
          <w:rFonts w:ascii="Verdana" w:hAnsi="Verdana"/>
          <w:sz w:val="18"/>
          <w:szCs w:val="18"/>
        </w:rPr>
      </w:pP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t>Fluid Control Research Institute</w:t>
      </w:r>
      <w:r w:rsidRPr="001256A1">
        <w:rPr>
          <w:rFonts w:ascii="Verdana" w:hAnsi="Verdana"/>
          <w:sz w:val="18"/>
          <w:szCs w:val="18"/>
        </w:rPr>
        <w:br/>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r w:rsidRPr="001256A1">
        <w:rPr>
          <w:rFonts w:ascii="Verdana" w:hAnsi="Verdana"/>
          <w:sz w:val="18"/>
          <w:szCs w:val="18"/>
        </w:rPr>
        <w:tab/>
      </w:r>
      <w:proofErr w:type="spellStart"/>
      <w:r w:rsidRPr="001256A1">
        <w:rPr>
          <w:rFonts w:ascii="Verdana" w:hAnsi="Verdana"/>
          <w:sz w:val="18"/>
          <w:szCs w:val="18"/>
        </w:rPr>
        <w:t>Kanjikode</w:t>
      </w:r>
      <w:proofErr w:type="spellEnd"/>
      <w:r w:rsidRPr="001256A1">
        <w:rPr>
          <w:rFonts w:ascii="Verdana" w:hAnsi="Verdana"/>
          <w:sz w:val="18"/>
          <w:szCs w:val="18"/>
        </w:rPr>
        <w:t xml:space="preserve"> West – 678 623</w:t>
      </w:r>
    </w:p>
    <w:p w:rsidR="007035D8" w:rsidRPr="001256A1" w:rsidRDefault="007035D8" w:rsidP="007035D8">
      <w:pPr>
        <w:rPr>
          <w:rFonts w:ascii="Verdana" w:hAnsi="Verdana" w:cs="Tahoma"/>
          <w:sz w:val="18"/>
          <w:szCs w:val="18"/>
        </w:rPr>
      </w:pP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r w:rsidRPr="001256A1">
        <w:rPr>
          <w:rFonts w:ascii="Verdana" w:hAnsi="Verdana" w:cs="Tahoma"/>
          <w:sz w:val="18"/>
          <w:szCs w:val="18"/>
        </w:rPr>
        <w:tab/>
      </w:r>
      <w:proofErr w:type="spellStart"/>
      <w:r w:rsidRPr="001256A1">
        <w:rPr>
          <w:rFonts w:ascii="Verdana" w:hAnsi="Verdana" w:cs="Tahoma"/>
          <w:sz w:val="18"/>
          <w:szCs w:val="18"/>
        </w:rPr>
        <w:t>Palakkad</w:t>
      </w:r>
      <w:proofErr w:type="spellEnd"/>
      <w:r w:rsidRPr="001256A1">
        <w:rPr>
          <w:rFonts w:ascii="Verdana" w:hAnsi="Verdana" w:cs="Tahoma"/>
          <w:sz w:val="18"/>
          <w:szCs w:val="18"/>
        </w:rPr>
        <w:t>, Kerala.</w:t>
      </w: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Ref: </w:t>
      </w:r>
    </w:p>
    <w:p w:rsidR="007035D8" w:rsidRPr="003148B8" w:rsidRDefault="007035D8" w:rsidP="007035D8">
      <w:pPr>
        <w:pStyle w:val="BodyText"/>
        <w:rPr>
          <w:rFonts w:ascii="Verdana" w:hAnsi="Verdana" w:cs="Tahoma"/>
          <w:sz w:val="18"/>
          <w:szCs w:val="18"/>
        </w:rPr>
      </w:pPr>
    </w:p>
    <w:p w:rsidR="007035D8" w:rsidRPr="003148B8" w:rsidRDefault="007035D8" w:rsidP="00340ACB">
      <w:pPr>
        <w:ind w:left="540" w:hanging="540"/>
        <w:jc w:val="both"/>
        <w:rPr>
          <w:sz w:val="18"/>
          <w:szCs w:val="18"/>
        </w:rPr>
      </w:pPr>
      <w:r w:rsidRPr="003148B8">
        <w:rPr>
          <w:rFonts w:ascii="Verdana" w:hAnsi="Verdana"/>
          <w:sz w:val="18"/>
          <w:szCs w:val="18"/>
        </w:rPr>
        <w:t xml:space="preserve">Sub: </w:t>
      </w:r>
      <w:r>
        <w:rPr>
          <w:rFonts w:ascii="Verdana" w:hAnsi="Verdana"/>
          <w:sz w:val="18"/>
          <w:szCs w:val="18"/>
        </w:rPr>
        <w:tab/>
      </w:r>
      <w:r w:rsidR="00340ACB">
        <w:rPr>
          <w:rFonts w:ascii="Verdana" w:hAnsi="Verdana"/>
          <w:sz w:val="18"/>
          <w:szCs w:val="18"/>
        </w:rPr>
        <w:t>Supply of Centrifugal Pump with Variable Speed Drive</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roofErr w:type="gramStart"/>
      <w:r w:rsidRPr="003148B8">
        <w:rPr>
          <w:rFonts w:ascii="Verdana" w:hAnsi="Verdana" w:cs="Tahoma"/>
          <w:sz w:val="18"/>
          <w:szCs w:val="18"/>
        </w:rPr>
        <w:t>Sl.</w:t>
      </w:r>
      <w:proofErr w:type="gramEnd"/>
      <w:r w:rsidRPr="003148B8">
        <w:rPr>
          <w:rFonts w:ascii="Verdana" w:hAnsi="Verdana" w:cs="Tahoma"/>
          <w:sz w:val="18"/>
          <w:szCs w:val="18"/>
        </w:rPr>
        <w:t xml:space="preserve"> No</w:t>
      </w:r>
      <w:r w:rsidRPr="003148B8">
        <w:rPr>
          <w:rFonts w:ascii="Verdana" w:hAnsi="Verdana" w:cs="Tahoma"/>
          <w:sz w:val="18"/>
          <w:szCs w:val="18"/>
        </w:rPr>
        <w:tab/>
      </w:r>
      <w:r w:rsidRPr="003148B8">
        <w:rPr>
          <w:rFonts w:ascii="Verdana" w:hAnsi="Verdana" w:cs="Tahoma"/>
          <w:sz w:val="18"/>
          <w:szCs w:val="18"/>
        </w:rPr>
        <w:tab/>
        <w:t>Particulars</w:t>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t xml:space="preserve"> </w:t>
      </w:r>
      <w:r w:rsidRPr="003148B8">
        <w:rPr>
          <w:rFonts w:ascii="Verdana" w:hAnsi="Verdana" w:cs="Tahoma"/>
          <w:sz w:val="18"/>
          <w:szCs w:val="18"/>
        </w:rPr>
        <w:tab/>
        <w:t>Amount</w:t>
      </w:r>
      <w:r w:rsidRPr="003148B8">
        <w:rPr>
          <w:rFonts w:ascii="Verdana" w:hAnsi="Verdana" w:cs="Tahoma"/>
          <w:sz w:val="18"/>
          <w:szCs w:val="18"/>
        </w:rPr>
        <w:tab/>
      </w:r>
      <w:r w:rsidRPr="003148B8">
        <w:rPr>
          <w:rFonts w:ascii="Verdana" w:hAnsi="Verdana" w:cs="Tahoma"/>
          <w:sz w:val="18"/>
          <w:szCs w:val="18"/>
        </w:rPr>
        <w:tab/>
        <w:t>Remarks</w:t>
      </w:r>
    </w:p>
    <w:p w:rsidR="007035D8" w:rsidRPr="003148B8" w:rsidRDefault="007035D8" w:rsidP="007035D8">
      <w:pPr>
        <w:rPr>
          <w:rFonts w:ascii="Verdana" w:hAnsi="Verdana" w:cs="Tahoma"/>
          <w:sz w:val="18"/>
          <w:szCs w:val="18"/>
        </w:rPr>
      </w:pP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r w:rsidRPr="003148B8">
        <w:rPr>
          <w:rFonts w:ascii="Verdana" w:hAnsi="Verdana" w:cs="Tahoma"/>
          <w:sz w:val="18"/>
          <w:szCs w:val="18"/>
        </w:rPr>
        <w:tab/>
      </w:r>
    </w:p>
    <w:p w:rsidR="007035D8" w:rsidRPr="003148B8" w:rsidRDefault="007035D8" w:rsidP="007035D8">
      <w:pPr>
        <w:pBdr>
          <w:bottom w:val="single" w:sz="6" w:space="1"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Items as per Volume – I</w:t>
      </w:r>
      <w:r>
        <w:rPr>
          <w:rFonts w:ascii="Verdana" w:hAnsi="Verdana" w:cs="Tahoma"/>
          <w:sz w:val="18"/>
          <w:szCs w:val="18"/>
        </w:rPr>
        <w:t>II</w:t>
      </w:r>
      <w:r w:rsidRPr="003148B8">
        <w:rPr>
          <w:rFonts w:ascii="Verdana" w:hAnsi="Verdana" w:cs="Tahoma"/>
          <w:sz w:val="18"/>
          <w:szCs w:val="18"/>
        </w:rPr>
        <w:t xml:space="preserve"> of III</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                             </w:t>
      </w:r>
    </w:p>
    <w:p w:rsidR="007035D8" w:rsidRPr="003148B8" w:rsidRDefault="007035D8" w:rsidP="007035D8">
      <w:pPr>
        <w:pBdr>
          <w:bottom w:val="single" w:sz="6" w:space="1" w:color="auto"/>
        </w:pBd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Terms and conditions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We accept all terms and conditions listed in the Tender Documents.</w:t>
      </w: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Company’s Rubber stamp:</w:t>
      </w:r>
    </w:p>
    <w:p w:rsidR="007035D8" w:rsidRPr="003148B8" w:rsidRDefault="007035D8" w:rsidP="007035D8">
      <w:pPr>
        <w:rPr>
          <w:rFonts w:ascii="Verdana" w:hAnsi="Verdana" w:cs="Tahoma"/>
          <w:sz w:val="18"/>
          <w:szCs w:val="18"/>
        </w:rPr>
      </w:pP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Place: </w:t>
      </w:r>
    </w:p>
    <w:p w:rsidR="007035D8" w:rsidRDefault="007035D8" w:rsidP="007035D8">
      <w:pPr>
        <w:rPr>
          <w:rFonts w:ascii="Verdana" w:hAnsi="Verdana" w:cs="Tahoma"/>
          <w:sz w:val="18"/>
          <w:szCs w:val="18"/>
        </w:rPr>
      </w:pPr>
    </w:p>
    <w:p w:rsidR="007035D8" w:rsidRPr="003148B8" w:rsidRDefault="007035D8" w:rsidP="007035D8">
      <w:pPr>
        <w:rPr>
          <w:rFonts w:ascii="Verdana" w:hAnsi="Verdana" w:cs="Tahoma"/>
          <w:sz w:val="18"/>
          <w:szCs w:val="18"/>
        </w:rPr>
      </w:pPr>
      <w:r w:rsidRPr="003148B8">
        <w:rPr>
          <w:rFonts w:ascii="Verdana" w:hAnsi="Verdana" w:cs="Tahoma"/>
          <w:sz w:val="18"/>
          <w:szCs w:val="18"/>
        </w:rPr>
        <w:t xml:space="preserve">Date: </w:t>
      </w:r>
    </w:p>
    <w:p w:rsidR="007035D8" w:rsidRDefault="007035D8" w:rsidP="007035D8">
      <w:pPr>
        <w:rPr>
          <w:rFonts w:ascii="Tahoma" w:hAnsi="Tahoma" w:cs="Tahoma"/>
          <w:sz w:val="22"/>
        </w:rPr>
      </w:pPr>
    </w:p>
    <w:p w:rsidR="007035D8" w:rsidRDefault="007035D8" w:rsidP="007035D8"/>
    <w:p w:rsidR="007035D8" w:rsidRDefault="007035D8" w:rsidP="007035D8"/>
    <w:p w:rsidR="00340ACB" w:rsidRDefault="00340ACB">
      <w:pPr>
        <w:spacing w:after="200" w:line="276" w:lineRule="auto"/>
      </w:pPr>
      <w:r>
        <w:br w:type="page"/>
      </w:r>
    </w:p>
    <w:p w:rsidR="007035D8" w:rsidRDefault="007035D8" w:rsidP="007035D8"/>
    <w:p w:rsidR="00D408A1" w:rsidRDefault="00D408A1" w:rsidP="007035D8"/>
    <w:p w:rsidR="007035D8" w:rsidRPr="00A45F22" w:rsidRDefault="007035D8" w:rsidP="007035D8">
      <w:pPr>
        <w:pStyle w:val="Heading1"/>
        <w:rPr>
          <w:rFonts w:ascii="Verdana" w:hAnsi="Verdana" w:cs="Tahoma"/>
          <w:sz w:val="18"/>
          <w:szCs w:val="18"/>
        </w:rPr>
      </w:pPr>
      <w:r>
        <w:rPr>
          <w:rFonts w:ascii="Verdana" w:hAnsi="Verdana" w:cs="Tahoma"/>
          <w:sz w:val="18"/>
          <w:szCs w:val="18"/>
        </w:rPr>
        <w:t>F</w:t>
      </w:r>
      <w:r w:rsidRPr="00A45F22">
        <w:rPr>
          <w:rFonts w:ascii="Verdana" w:hAnsi="Verdana" w:cs="Tahoma"/>
          <w:sz w:val="18"/>
          <w:szCs w:val="18"/>
        </w:rPr>
        <w:t xml:space="preserve">or Indigenous </w:t>
      </w:r>
      <w:proofErr w:type="gramStart"/>
      <w:r w:rsidRPr="00A45F22">
        <w:rPr>
          <w:rFonts w:ascii="Verdana" w:hAnsi="Verdana" w:cs="Tahoma"/>
          <w:sz w:val="18"/>
          <w:szCs w:val="18"/>
        </w:rPr>
        <w:t xml:space="preserve">Supply </w:t>
      </w:r>
      <w:r w:rsidR="00D408A1">
        <w:rPr>
          <w:rFonts w:ascii="Verdana" w:hAnsi="Verdana" w:cs="Tahoma"/>
          <w:sz w:val="18"/>
          <w:szCs w:val="18"/>
        </w:rPr>
        <w:t>:</w:t>
      </w:r>
      <w:proofErr w:type="gramEnd"/>
    </w:p>
    <w:p w:rsidR="007035D8" w:rsidRDefault="007035D8" w:rsidP="007035D8">
      <w:pPr>
        <w:rPr>
          <w:rFonts w:ascii="Verdana" w:hAnsi="Verdana"/>
          <w:sz w:val="18"/>
          <w:szCs w:val="18"/>
        </w:rPr>
      </w:pPr>
    </w:p>
    <w:p w:rsidR="007035D8" w:rsidRDefault="007035D8" w:rsidP="007035D8">
      <w:pPr>
        <w:rPr>
          <w:rFonts w:ascii="Verdana" w:hAnsi="Verdana"/>
          <w:sz w:val="18"/>
          <w:szCs w:val="1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720"/>
        <w:gridCol w:w="3600"/>
        <w:gridCol w:w="720"/>
        <w:gridCol w:w="735"/>
        <w:gridCol w:w="1425"/>
        <w:gridCol w:w="1440"/>
      </w:tblGrid>
      <w:tr w:rsidR="007035D8" w:rsidRPr="00A45F22" w:rsidTr="0005114D">
        <w:trPr>
          <w:cantSplit/>
        </w:trPr>
        <w:tc>
          <w:tcPr>
            <w:tcW w:w="720" w:type="dxa"/>
          </w:tcPr>
          <w:p w:rsidR="007035D8" w:rsidRPr="00A45F22" w:rsidRDefault="007035D8" w:rsidP="0005114D">
            <w:pPr>
              <w:jc w:val="center"/>
              <w:rPr>
                <w:rFonts w:ascii="Verdana" w:hAnsi="Verdana" w:cs="Tahoma"/>
                <w:b/>
                <w:bCs/>
                <w:sz w:val="18"/>
                <w:szCs w:val="18"/>
              </w:rPr>
            </w:pPr>
          </w:p>
        </w:tc>
        <w:tc>
          <w:tcPr>
            <w:tcW w:w="720" w:type="dxa"/>
          </w:tcPr>
          <w:p w:rsidR="007035D8" w:rsidRPr="00A45F22" w:rsidRDefault="007035D8" w:rsidP="0005114D">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60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Item description</w:t>
            </w:r>
          </w:p>
        </w:tc>
        <w:tc>
          <w:tcPr>
            <w:tcW w:w="72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Qty.</w:t>
            </w:r>
          </w:p>
        </w:tc>
        <w:tc>
          <w:tcPr>
            <w:tcW w:w="735"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Unit</w:t>
            </w:r>
          </w:p>
        </w:tc>
        <w:tc>
          <w:tcPr>
            <w:tcW w:w="1425"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Rate</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c>
          <w:tcPr>
            <w:tcW w:w="1440"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Amount</w:t>
            </w:r>
          </w:p>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(Rs.)</w:t>
            </w:r>
          </w:p>
        </w:tc>
      </w:tr>
      <w:tr w:rsidR="007035D8" w:rsidRPr="00A45F22" w:rsidTr="0005114D">
        <w:trPr>
          <w:cantSplit/>
          <w:trHeight w:val="450"/>
        </w:trPr>
        <w:tc>
          <w:tcPr>
            <w:tcW w:w="720" w:type="dxa"/>
            <w:tcBorders>
              <w:bottom w:val="single" w:sz="4" w:space="0" w:color="auto"/>
            </w:tcBorders>
          </w:tcPr>
          <w:p w:rsidR="007035D8" w:rsidRDefault="007035D8" w:rsidP="0005114D">
            <w:pPr>
              <w:jc w:val="center"/>
              <w:rPr>
                <w:rFonts w:ascii="Verdana" w:hAnsi="Verdana" w:cs="Tahoma"/>
                <w:sz w:val="18"/>
                <w:szCs w:val="18"/>
              </w:rPr>
            </w:pPr>
          </w:p>
        </w:tc>
        <w:tc>
          <w:tcPr>
            <w:tcW w:w="720" w:type="dxa"/>
            <w:tcBorders>
              <w:bottom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1</w:t>
            </w:r>
          </w:p>
        </w:tc>
        <w:tc>
          <w:tcPr>
            <w:tcW w:w="3600" w:type="dxa"/>
            <w:tcBorders>
              <w:bottom w:val="single" w:sz="4" w:space="0" w:color="auto"/>
            </w:tcBorders>
          </w:tcPr>
          <w:p w:rsidR="007035D8" w:rsidRDefault="001B42FB" w:rsidP="0005114D">
            <w:pPr>
              <w:rPr>
                <w:rFonts w:ascii="Verdana" w:hAnsi="Verdana" w:cs="Tahoma"/>
                <w:sz w:val="18"/>
                <w:szCs w:val="18"/>
              </w:rPr>
            </w:pPr>
            <w:r>
              <w:rPr>
                <w:rFonts w:ascii="Verdana" w:hAnsi="Verdana" w:cs="Tahoma"/>
                <w:sz w:val="18"/>
                <w:szCs w:val="18"/>
              </w:rPr>
              <w:t>Centrifugal Pump with Variable Speed Drive</w:t>
            </w:r>
          </w:p>
          <w:p w:rsidR="007035D8" w:rsidRPr="00E45212" w:rsidRDefault="007035D8" w:rsidP="0005114D">
            <w:pPr>
              <w:rPr>
                <w:rFonts w:ascii="Verdana" w:hAnsi="Verdana" w:cs="Tahoma"/>
                <w:sz w:val="18"/>
                <w:szCs w:val="18"/>
              </w:rPr>
            </w:pPr>
            <w:r>
              <w:rPr>
                <w:rFonts w:ascii="Verdana" w:hAnsi="Verdana" w:cs="Tahoma"/>
                <w:sz w:val="18"/>
                <w:szCs w:val="18"/>
              </w:rPr>
              <w:t>( Detailed specification placed at Page-4 &amp; 5)</w:t>
            </w:r>
          </w:p>
        </w:tc>
        <w:tc>
          <w:tcPr>
            <w:tcW w:w="720" w:type="dxa"/>
            <w:tcBorders>
              <w:bottom w:val="single" w:sz="4" w:space="0" w:color="auto"/>
            </w:tcBorders>
          </w:tcPr>
          <w:p w:rsidR="007035D8" w:rsidRPr="00E45212" w:rsidRDefault="001B42FB" w:rsidP="0005114D">
            <w:pPr>
              <w:jc w:val="center"/>
              <w:rPr>
                <w:rFonts w:ascii="Verdana" w:hAnsi="Verdana" w:cs="Tahoma"/>
                <w:sz w:val="18"/>
                <w:szCs w:val="18"/>
              </w:rPr>
            </w:pPr>
            <w:r>
              <w:rPr>
                <w:rFonts w:ascii="Verdana" w:hAnsi="Verdana" w:cs="Tahoma"/>
                <w:sz w:val="18"/>
                <w:szCs w:val="18"/>
              </w:rPr>
              <w:t>02</w:t>
            </w:r>
          </w:p>
        </w:tc>
        <w:tc>
          <w:tcPr>
            <w:tcW w:w="735" w:type="dxa"/>
            <w:tcBorders>
              <w:bottom w:val="single" w:sz="4" w:space="0" w:color="auto"/>
            </w:tcBorders>
          </w:tcPr>
          <w:p w:rsidR="007035D8" w:rsidRPr="00E45212" w:rsidRDefault="007035D8" w:rsidP="0005114D">
            <w:pPr>
              <w:jc w:val="center"/>
              <w:rPr>
                <w:rFonts w:ascii="Verdana" w:hAnsi="Verdana" w:cs="Tahoma"/>
                <w:sz w:val="18"/>
                <w:szCs w:val="18"/>
              </w:rPr>
            </w:pPr>
            <w:r w:rsidRPr="00E45212">
              <w:rPr>
                <w:rFonts w:ascii="Verdana" w:hAnsi="Verdana" w:cs="Tahoma"/>
                <w:sz w:val="18"/>
                <w:szCs w:val="18"/>
              </w:rPr>
              <w:t>No.</w:t>
            </w:r>
          </w:p>
        </w:tc>
        <w:tc>
          <w:tcPr>
            <w:tcW w:w="1425" w:type="dxa"/>
            <w:tcBorders>
              <w:bottom w:val="single" w:sz="4" w:space="0" w:color="auto"/>
            </w:tcBorders>
          </w:tcPr>
          <w:p w:rsidR="007035D8" w:rsidRPr="00A45F22" w:rsidRDefault="007035D8" w:rsidP="0005114D">
            <w:pPr>
              <w:rPr>
                <w:rFonts w:ascii="Verdana" w:hAnsi="Verdana" w:cs="Tahoma"/>
                <w:sz w:val="18"/>
                <w:szCs w:val="18"/>
              </w:rPr>
            </w:pPr>
          </w:p>
        </w:tc>
        <w:tc>
          <w:tcPr>
            <w:tcW w:w="1440" w:type="dxa"/>
            <w:tcBorders>
              <w:bottom w:val="single"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330"/>
        </w:trPr>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r>
              <w:rPr>
                <w:rFonts w:ascii="Verdana" w:hAnsi="Verdana" w:cs="Tahoma"/>
                <w:sz w:val="18"/>
                <w:szCs w:val="18"/>
              </w:rPr>
              <w:t>2</w:t>
            </w:r>
          </w:p>
        </w:tc>
        <w:tc>
          <w:tcPr>
            <w:tcW w:w="3600" w:type="dxa"/>
            <w:tcBorders>
              <w:top w:val="single" w:sz="4" w:space="0" w:color="auto"/>
              <w:bottom w:val="single" w:sz="4" w:space="0" w:color="auto"/>
            </w:tcBorders>
          </w:tcPr>
          <w:p w:rsidR="007035D8" w:rsidRDefault="007035D8" w:rsidP="0005114D">
            <w:pPr>
              <w:rPr>
                <w:rFonts w:ascii="Verdana" w:hAnsi="Verdana" w:cs="Tahoma"/>
                <w:sz w:val="18"/>
                <w:szCs w:val="18"/>
              </w:rPr>
            </w:pPr>
            <w:r>
              <w:rPr>
                <w:rFonts w:ascii="Verdana" w:hAnsi="Verdana" w:cs="Tahoma"/>
                <w:sz w:val="18"/>
                <w:szCs w:val="18"/>
              </w:rPr>
              <w:t>Accessories, if any</w:t>
            </w:r>
          </w:p>
          <w:p w:rsidR="007035D8" w:rsidRDefault="007035D8" w:rsidP="0005114D">
            <w:pPr>
              <w:rPr>
                <w:rFonts w:ascii="Verdana" w:hAnsi="Verdana" w:cs="Tahoma"/>
                <w:sz w:val="18"/>
                <w:szCs w:val="18"/>
              </w:rPr>
            </w:pPr>
            <w:r>
              <w:rPr>
                <w:rFonts w:ascii="Verdana" w:hAnsi="Verdana" w:cs="Tahoma"/>
                <w:sz w:val="18"/>
                <w:szCs w:val="18"/>
              </w:rPr>
              <w:t>(Breakup to be given in a separate sheet)</w:t>
            </w:r>
          </w:p>
        </w:tc>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735"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1425" w:type="dxa"/>
            <w:tcBorders>
              <w:top w:val="single" w:sz="4" w:space="0" w:color="auto"/>
              <w:bottom w:val="single" w:sz="4" w:space="0" w:color="auto"/>
            </w:tcBorders>
          </w:tcPr>
          <w:p w:rsidR="007035D8" w:rsidRPr="00A45F22" w:rsidRDefault="007035D8" w:rsidP="0005114D">
            <w:pPr>
              <w:rPr>
                <w:rFonts w:ascii="Verdana" w:hAnsi="Verdana" w:cs="Tahoma"/>
                <w:sz w:val="18"/>
                <w:szCs w:val="18"/>
              </w:rPr>
            </w:pPr>
          </w:p>
        </w:tc>
        <w:tc>
          <w:tcPr>
            <w:tcW w:w="1440" w:type="dxa"/>
            <w:tcBorders>
              <w:top w:val="single" w:sz="4" w:space="0" w:color="auto"/>
              <w:bottom w:val="dotted"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405"/>
        </w:trPr>
        <w:tc>
          <w:tcPr>
            <w:tcW w:w="720" w:type="dxa"/>
            <w:tcBorders>
              <w:top w:val="single" w:sz="4" w:space="0" w:color="auto"/>
            </w:tcBorders>
          </w:tcPr>
          <w:p w:rsidR="007035D8" w:rsidRDefault="007035D8" w:rsidP="0005114D">
            <w:pPr>
              <w:jc w:val="center"/>
              <w:rPr>
                <w:rFonts w:ascii="Verdana" w:hAnsi="Verdana" w:cs="Tahoma"/>
                <w:sz w:val="18"/>
                <w:szCs w:val="18"/>
              </w:rPr>
            </w:pPr>
          </w:p>
        </w:tc>
        <w:tc>
          <w:tcPr>
            <w:tcW w:w="720" w:type="dxa"/>
            <w:tcBorders>
              <w:top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3</w:t>
            </w:r>
          </w:p>
        </w:tc>
        <w:tc>
          <w:tcPr>
            <w:tcW w:w="5055" w:type="dxa"/>
            <w:gridSpan w:val="3"/>
            <w:tcBorders>
              <w:top w:val="dotted" w:sz="4" w:space="0" w:color="auto"/>
            </w:tcBorders>
          </w:tcPr>
          <w:p w:rsidR="007035D8" w:rsidRDefault="007035D8" w:rsidP="0005114D">
            <w:pPr>
              <w:rPr>
                <w:rFonts w:ascii="Verdana" w:hAnsi="Verdana" w:cs="Tahoma"/>
                <w:sz w:val="18"/>
                <w:szCs w:val="18"/>
              </w:rPr>
            </w:pPr>
            <w:r w:rsidRPr="00A45F22">
              <w:rPr>
                <w:rFonts w:ascii="Verdana" w:hAnsi="Verdana" w:cs="Tahoma"/>
                <w:sz w:val="18"/>
                <w:szCs w:val="18"/>
              </w:rPr>
              <w:t>Packing &amp; Forwarding charges, if any</w:t>
            </w:r>
          </w:p>
          <w:p w:rsidR="007035D8" w:rsidRPr="00A45F22" w:rsidRDefault="007035D8" w:rsidP="0005114D">
            <w:pPr>
              <w:rPr>
                <w:rFonts w:ascii="Verdana" w:hAnsi="Verdana" w:cs="Tahoma"/>
                <w:sz w:val="18"/>
                <w:szCs w:val="18"/>
              </w:rPr>
            </w:pPr>
          </w:p>
        </w:tc>
        <w:tc>
          <w:tcPr>
            <w:tcW w:w="1425" w:type="dxa"/>
            <w:tcBorders>
              <w:top w:val="single" w:sz="4" w:space="0" w:color="auto"/>
            </w:tcBorders>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450"/>
        </w:trPr>
        <w:tc>
          <w:tcPr>
            <w:tcW w:w="720" w:type="dxa"/>
          </w:tcPr>
          <w:p w:rsidR="007035D8" w:rsidRDefault="007035D8" w:rsidP="0005114D">
            <w:pPr>
              <w:jc w:val="center"/>
              <w:rPr>
                <w:rFonts w:ascii="Verdana" w:hAnsi="Verdana" w:cs="Tahoma"/>
                <w:sz w:val="18"/>
                <w:szCs w:val="18"/>
              </w:rPr>
            </w:pPr>
          </w:p>
        </w:tc>
        <w:tc>
          <w:tcPr>
            <w:tcW w:w="720" w:type="dxa"/>
          </w:tcPr>
          <w:p w:rsidR="007035D8" w:rsidRDefault="007035D8" w:rsidP="0005114D">
            <w:pPr>
              <w:jc w:val="center"/>
              <w:rPr>
                <w:rFonts w:ascii="Verdana" w:hAnsi="Verdana" w:cs="Tahoma"/>
                <w:sz w:val="18"/>
                <w:szCs w:val="18"/>
              </w:rPr>
            </w:pPr>
            <w:r>
              <w:rPr>
                <w:rFonts w:ascii="Verdana" w:hAnsi="Verdana" w:cs="Tahoma"/>
                <w:sz w:val="18"/>
                <w:szCs w:val="18"/>
              </w:rPr>
              <w:t>4</w:t>
            </w:r>
          </w:p>
        </w:tc>
        <w:tc>
          <w:tcPr>
            <w:tcW w:w="5055" w:type="dxa"/>
            <w:gridSpan w:val="3"/>
          </w:tcPr>
          <w:p w:rsidR="007035D8" w:rsidRDefault="00586B01" w:rsidP="0005114D">
            <w:pPr>
              <w:rPr>
                <w:rFonts w:ascii="Verdana" w:hAnsi="Verdana" w:cs="Tahoma"/>
                <w:sz w:val="18"/>
                <w:szCs w:val="18"/>
              </w:rPr>
            </w:pPr>
            <w:r>
              <w:rPr>
                <w:rFonts w:ascii="Verdana" w:hAnsi="Verdana" w:cs="Tahoma"/>
                <w:sz w:val="18"/>
                <w:szCs w:val="18"/>
              </w:rPr>
              <w:t>GST @</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454"/>
        </w:trPr>
        <w:tc>
          <w:tcPr>
            <w:tcW w:w="720" w:type="dxa"/>
          </w:tcPr>
          <w:p w:rsidR="007035D8" w:rsidRDefault="007035D8" w:rsidP="0005114D">
            <w:pPr>
              <w:jc w:val="center"/>
              <w:rPr>
                <w:rFonts w:ascii="Verdana" w:hAnsi="Verdana" w:cs="Tahoma"/>
                <w:sz w:val="18"/>
                <w:szCs w:val="18"/>
              </w:rPr>
            </w:pPr>
          </w:p>
        </w:tc>
        <w:tc>
          <w:tcPr>
            <w:tcW w:w="720" w:type="dxa"/>
          </w:tcPr>
          <w:p w:rsidR="007035D8" w:rsidRPr="00A45F22" w:rsidRDefault="00586B01" w:rsidP="00586B01">
            <w:pPr>
              <w:jc w:val="center"/>
              <w:rPr>
                <w:rFonts w:ascii="Verdana" w:hAnsi="Verdana" w:cs="Tahoma"/>
                <w:sz w:val="18"/>
                <w:szCs w:val="18"/>
              </w:rPr>
            </w:pPr>
            <w:r>
              <w:rPr>
                <w:rFonts w:ascii="Verdana" w:hAnsi="Verdana" w:cs="Tahoma"/>
                <w:sz w:val="18"/>
                <w:szCs w:val="18"/>
              </w:rPr>
              <w:t>5</w:t>
            </w:r>
          </w:p>
        </w:tc>
        <w:tc>
          <w:tcPr>
            <w:tcW w:w="5055" w:type="dxa"/>
            <w:gridSpan w:val="3"/>
          </w:tcPr>
          <w:p w:rsidR="007035D8" w:rsidRDefault="007035D8" w:rsidP="0005114D">
            <w:pPr>
              <w:rPr>
                <w:rFonts w:ascii="Verdana" w:hAnsi="Verdana" w:cs="Tahoma"/>
                <w:sz w:val="18"/>
                <w:szCs w:val="18"/>
              </w:rPr>
            </w:pPr>
            <w:r w:rsidRPr="00A45F22">
              <w:rPr>
                <w:rFonts w:ascii="Verdana" w:hAnsi="Verdana" w:cs="Tahoma"/>
                <w:sz w:val="18"/>
                <w:szCs w:val="18"/>
              </w:rPr>
              <w:t>Transportation charges</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350"/>
        </w:trPr>
        <w:tc>
          <w:tcPr>
            <w:tcW w:w="720" w:type="dxa"/>
          </w:tcPr>
          <w:p w:rsidR="007035D8" w:rsidRDefault="007035D8" w:rsidP="0005114D">
            <w:pPr>
              <w:jc w:val="center"/>
              <w:rPr>
                <w:rFonts w:ascii="Verdana" w:hAnsi="Verdana" w:cs="Tahoma"/>
                <w:sz w:val="18"/>
                <w:szCs w:val="18"/>
              </w:rPr>
            </w:pPr>
          </w:p>
        </w:tc>
        <w:tc>
          <w:tcPr>
            <w:tcW w:w="720" w:type="dxa"/>
          </w:tcPr>
          <w:p w:rsidR="007035D8" w:rsidRDefault="00586B01" w:rsidP="00586B01">
            <w:pPr>
              <w:jc w:val="center"/>
              <w:rPr>
                <w:rFonts w:ascii="Verdana" w:hAnsi="Verdana" w:cs="Tahoma"/>
                <w:sz w:val="18"/>
                <w:szCs w:val="18"/>
              </w:rPr>
            </w:pPr>
            <w:r>
              <w:rPr>
                <w:rFonts w:ascii="Verdana" w:hAnsi="Verdana" w:cs="Tahoma"/>
                <w:sz w:val="18"/>
                <w:szCs w:val="18"/>
              </w:rPr>
              <w:t>6</w:t>
            </w:r>
          </w:p>
        </w:tc>
        <w:tc>
          <w:tcPr>
            <w:tcW w:w="5055" w:type="dxa"/>
            <w:gridSpan w:val="3"/>
          </w:tcPr>
          <w:p w:rsidR="007035D8" w:rsidRDefault="007035D8" w:rsidP="0005114D">
            <w:pPr>
              <w:rPr>
                <w:rFonts w:ascii="Verdana" w:hAnsi="Verdana" w:cs="Tahoma"/>
                <w:sz w:val="18"/>
                <w:szCs w:val="18"/>
              </w:rPr>
            </w:pPr>
            <w:r>
              <w:rPr>
                <w:rFonts w:ascii="Verdana" w:hAnsi="Verdana" w:cs="Tahoma"/>
                <w:sz w:val="18"/>
                <w:szCs w:val="18"/>
              </w:rPr>
              <w:t xml:space="preserve">Insurance </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tc>
      </w:tr>
      <w:tr w:rsidR="007035D8" w:rsidRPr="00A45F22" w:rsidTr="0005114D">
        <w:trPr>
          <w:cantSplit/>
          <w:trHeight w:val="508"/>
        </w:trPr>
        <w:tc>
          <w:tcPr>
            <w:tcW w:w="720" w:type="dxa"/>
          </w:tcPr>
          <w:p w:rsidR="007035D8" w:rsidRDefault="007035D8" w:rsidP="0005114D">
            <w:pPr>
              <w:jc w:val="center"/>
              <w:rPr>
                <w:rFonts w:ascii="Verdana" w:hAnsi="Verdana" w:cs="Tahoma"/>
                <w:sz w:val="18"/>
                <w:szCs w:val="18"/>
              </w:rPr>
            </w:pPr>
          </w:p>
        </w:tc>
        <w:tc>
          <w:tcPr>
            <w:tcW w:w="720" w:type="dxa"/>
          </w:tcPr>
          <w:p w:rsidR="007035D8" w:rsidRPr="00A45F22" w:rsidRDefault="00D408A1" w:rsidP="0005114D">
            <w:pPr>
              <w:jc w:val="center"/>
              <w:rPr>
                <w:rFonts w:ascii="Verdana" w:hAnsi="Verdana" w:cs="Tahoma"/>
                <w:sz w:val="18"/>
                <w:szCs w:val="18"/>
              </w:rPr>
            </w:pPr>
            <w:r>
              <w:rPr>
                <w:rFonts w:ascii="Verdana" w:hAnsi="Verdana" w:cs="Tahoma"/>
                <w:sz w:val="18"/>
                <w:szCs w:val="18"/>
              </w:rPr>
              <w:t>7</w:t>
            </w:r>
          </w:p>
        </w:tc>
        <w:tc>
          <w:tcPr>
            <w:tcW w:w="5055" w:type="dxa"/>
            <w:gridSpan w:val="3"/>
          </w:tcPr>
          <w:p w:rsidR="007035D8" w:rsidRDefault="007035D8" w:rsidP="0005114D">
            <w:pPr>
              <w:rPr>
                <w:rFonts w:ascii="Verdana" w:hAnsi="Verdana" w:cs="Tahoma"/>
                <w:sz w:val="18"/>
                <w:szCs w:val="18"/>
              </w:rPr>
            </w:pPr>
            <w:r w:rsidRPr="00A45F22">
              <w:rPr>
                <w:rFonts w:ascii="Verdana" w:hAnsi="Verdana" w:cs="Tahoma"/>
                <w:sz w:val="18"/>
                <w:szCs w:val="18"/>
              </w:rPr>
              <w:t>Other charges, if any</w:t>
            </w:r>
          </w:p>
          <w:p w:rsidR="007035D8" w:rsidRPr="00A45F22" w:rsidRDefault="007035D8" w:rsidP="0005114D">
            <w:pPr>
              <w:rPr>
                <w:rFonts w:ascii="Verdana" w:hAnsi="Verdana" w:cs="Tahoma"/>
                <w:sz w:val="18"/>
                <w:szCs w:val="18"/>
              </w:rPr>
            </w:pPr>
          </w:p>
        </w:tc>
        <w:tc>
          <w:tcPr>
            <w:tcW w:w="1425"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440"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260"/>
        </w:trPr>
        <w:tc>
          <w:tcPr>
            <w:tcW w:w="720" w:type="dxa"/>
          </w:tcPr>
          <w:p w:rsidR="007035D8" w:rsidRPr="00A45F22" w:rsidRDefault="007035D8" w:rsidP="0005114D">
            <w:pPr>
              <w:jc w:val="right"/>
              <w:rPr>
                <w:rFonts w:ascii="Verdana" w:hAnsi="Verdana" w:cs="Tahoma"/>
                <w:b/>
                <w:sz w:val="18"/>
                <w:szCs w:val="18"/>
              </w:rPr>
            </w:pPr>
          </w:p>
        </w:tc>
        <w:tc>
          <w:tcPr>
            <w:tcW w:w="7200" w:type="dxa"/>
            <w:gridSpan w:val="5"/>
          </w:tcPr>
          <w:p w:rsidR="007035D8" w:rsidRPr="00A45F22" w:rsidRDefault="007035D8" w:rsidP="0005114D">
            <w:pPr>
              <w:jc w:val="right"/>
              <w:rPr>
                <w:rFonts w:ascii="Verdana" w:hAnsi="Verdana" w:cs="Tahoma"/>
                <w:b/>
                <w:sz w:val="18"/>
                <w:szCs w:val="18"/>
              </w:rPr>
            </w:pPr>
          </w:p>
          <w:p w:rsidR="007035D8" w:rsidRPr="00A45F22" w:rsidRDefault="007035D8" w:rsidP="0005114D">
            <w:pPr>
              <w:jc w:val="right"/>
              <w:rPr>
                <w:rFonts w:ascii="Verdana" w:hAnsi="Verdana" w:cs="Tahoma"/>
                <w:b/>
                <w:sz w:val="18"/>
                <w:szCs w:val="18"/>
              </w:rPr>
            </w:pPr>
            <w:r w:rsidRPr="00A45F22">
              <w:rPr>
                <w:rFonts w:ascii="Verdana" w:hAnsi="Verdana" w:cs="Tahoma"/>
                <w:b/>
                <w:sz w:val="18"/>
                <w:szCs w:val="18"/>
              </w:rPr>
              <w:t xml:space="preserve">Total Amount </w:t>
            </w:r>
          </w:p>
        </w:tc>
        <w:tc>
          <w:tcPr>
            <w:tcW w:w="1440" w:type="dxa"/>
          </w:tcPr>
          <w:p w:rsidR="007035D8" w:rsidRPr="00A45F22" w:rsidRDefault="007035D8" w:rsidP="0005114D">
            <w:pPr>
              <w:rPr>
                <w:rFonts w:ascii="Verdana" w:hAnsi="Verdana" w:cs="Tahoma"/>
                <w:sz w:val="18"/>
                <w:szCs w:val="18"/>
              </w:rPr>
            </w:pPr>
          </w:p>
        </w:tc>
      </w:tr>
    </w:tbl>
    <w:p w:rsidR="007035D8" w:rsidRDefault="007035D8" w:rsidP="007035D8">
      <w:pPr>
        <w:ind w:firstLine="720"/>
        <w:rPr>
          <w:rFonts w:ascii="Verdana" w:hAnsi="Verdana" w:cs="Tahoma"/>
          <w:sz w:val="18"/>
          <w:szCs w:val="18"/>
        </w:rPr>
      </w:pPr>
    </w:p>
    <w:p w:rsidR="007035D8" w:rsidRDefault="007035D8" w:rsidP="007035D8">
      <w:pPr>
        <w:ind w:firstLine="720"/>
        <w:rPr>
          <w:rFonts w:ascii="Verdana" w:hAnsi="Verdana" w:cs="Tahoma"/>
          <w:sz w:val="18"/>
          <w:szCs w:val="18"/>
        </w:rPr>
      </w:pPr>
    </w:p>
    <w:p w:rsidR="007035D8" w:rsidRDefault="007035D8" w:rsidP="007035D8">
      <w:pPr>
        <w:rPr>
          <w:rFonts w:ascii="Verdana" w:hAnsi="Verdana" w:cs="Tahoma"/>
          <w:sz w:val="18"/>
          <w:szCs w:val="18"/>
        </w:rPr>
      </w:pPr>
      <w:r w:rsidRPr="008564A9">
        <w:rPr>
          <w:rFonts w:ascii="Verdana" w:hAnsi="Verdana" w:cs="Tahoma"/>
          <w:sz w:val="18"/>
          <w:szCs w:val="18"/>
        </w:rPr>
        <w:t>Notes:</w:t>
      </w:r>
    </w:p>
    <w:p w:rsidR="007035D8" w:rsidRDefault="007035D8" w:rsidP="007035D8">
      <w:pPr>
        <w:rPr>
          <w:rFonts w:ascii="Verdana" w:hAnsi="Verdana" w:cs="Tahoma"/>
          <w:sz w:val="18"/>
          <w:szCs w:val="18"/>
        </w:rPr>
      </w:pPr>
    </w:p>
    <w:p w:rsidR="007035D8" w:rsidRDefault="0068691C" w:rsidP="007035D8">
      <w:pPr>
        <w:numPr>
          <w:ilvl w:val="0"/>
          <w:numId w:val="27"/>
        </w:numPr>
        <w:rPr>
          <w:rFonts w:ascii="Verdana" w:hAnsi="Verdana" w:cs="Tahoma"/>
          <w:sz w:val="18"/>
          <w:szCs w:val="18"/>
        </w:rPr>
      </w:pPr>
      <w:r>
        <w:rPr>
          <w:rFonts w:ascii="Verdana" w:hAnsi="Verdana" w:cs="Tahoma"/>
          <w:sz w:val="18"/>
          <w:szCs w:val="18"/>
        </w:rPr>
        <w:t xml:space="preserve">As per Govt. Notification No. 48/2017 – Central Tax (Rate) </w:t>
      </w:r>
      <w:proofErr w:type="spellStart"/>
      <w:proofErr w:type="gramStart"/>
      <w:r>
        <w:rPr>
          <w:rFonts w:ascii="Verdana" w:hAnsi="Verdana" w:cs="Tahoma"/>
          <w:sz w:val="18"/>
          <w:szCs w:val="18"/>
        </w:rPr>
        <w:t>dt</w:t>
      </w:r>
      <w:proofErr w:type="spellEnd"/>
      <w:proofErr w:type="gramEnd"/>
      <w:r>
        <w:rPr>
          <w:rFonts w:ascii="Verdana" w:hAnsi="Verdana" w:cs="Tahoma"/>
          <w:sz w:val="18"/>
          <w:szCs w:val="18"/>
        </w:rPr>
        <w:t xml:space="preserve">. 14-11-2017, GST 5% only is payable by FCRI.  You are requested to forward the quotation accordingly. </w:t>
      </w:r>
    </w:p>
    <w:p w:rsidR="007035D8" w:rsidRDefault="007035D8" w:rsidP="007035D8">
      <w:pPr>
        <w:ind w:left="720"/>
        <w:rPr>
          <w:rFonts w:ascii="Verdana" w:hAnsi="Verdana" w:cs="Tahoma"/>
          <w:sz w:val="18"/>
          <w:szCs w:val="18"/>
        </w:rPr>
      </w:pPr>
      <w:r>
        <w:rPr>
          <w:rFonts w:ascii="Verdana" w:hAnsi="Verdana" w:cs="Tahoma"/>
          <w:sz w:val="18"/>
          <w:szCs w:val="18"/>
        </w:rPr>
        <w:t xml:space="preserve"> </w:t>
      </w:r>
    </w:p>
    <w:p w:rsidR="007035D8" w:rsidRDefault="007035D8" w:rsidP="007035D8">
      <w:pPr>
        <w:ind w:left="720"/>
        <w:rPr>
          <w:rFonts w:ascii="Verdana" w:hAnsi="Verdana" w:cs="Tahoma"/>
          <w:sz w:val="18"/>
          <w:szCs w:val="18"/>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D408A1" w:rsidRDefault="00D408A1"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pStyle w:val="ListParagraph"/>
        <w:rPr>
          <w:rFonts w:ascii="Verdana" w:hAnsi="Verdana"/>
          <w:sz w:val="20"/>
        </w:rPr>
      </w:pPr>
    </w:p>
    <w:p w:rsidR="007035D8" w:rsidRDefault="007035D8" w:rsidP="007035D8">
      <w:pPr>
        <w:ind w:firstLine="720"/>
        <w:rPr>
          <w:rFonts w:ascii="Verdana" w:hAnsi="Verdana" w:cs="Tahoma"/>
          <w:b/>
          <w:sz w:val="18"/>
          <w:szCs w:val="18"/>
        </w:rPr>
      </w:pPr>
    </w:p>
    <w:p w:rsidR="008559EE" w:rsidRDefault="008559EE" w:rsidP="007035D8">
      <w:pPr>
        <w:ind w:firstLine="720"/>
        <w:rPr>
          <w:rFonts w:ascii="Verdana" w:hAnsi="Verdana" w:cs="Tahoma"/>
          <w:b/>
          <w:sz w:val="18"/>
          <w:szCs w:val="18"/>
        </w:rPr>
      </w:pPr>
    </w:p>
    <w:p w:rsidR="008559EE" w:rsidRDefault="008559EE" w:rsidP="007035D8">
      <w:pPr>
        <w:ind w:firstLine="720"/>
        <w:rPr>
          <w:rFonts w:ascii="Verdana" w:hAnsi="Verdana" w:cs="Tahoma"/>
          <w:b/>
          <w:sz w:val="18"/>
          <w:szCs w:val="18"/>
        </w:rPr>
      </w:pPr>
    </w:p>
    <w:p w:rsidR="007035D8" w:rsidRDefault="007035D8" w:rsidP="007035D8">
      <w:pPr>
        <w:ind w:firstLine="720"/>
        <w:rPr>
          <w:rFonts w:ascii="Verdana" w:hAnsi="Verdana" w:cs="Tahoma"/>
          <w:b/>
          <w:sz w:val="18"/>
          <w:szCs w:val="18"/>
        </w:rPr>
      </w:pPr>
      <w:r w:rsidRPr="00D6208C">
        <w:rPr>
          <w:rFonts w:ascii="Verdana" w:hAnsi="Verdana" w:cs="Tahoma"/>
          <w:b/>
          <w:sz w:val="18"/>
          <w:szCs w:val="18"/>
        </w:rPr>
        <w:t xml:space="preserve">For </w:t>
      </w:r>
      <w:proofErr w:type="gramStart"/>
      <w:r w:rsidRPr="00D6208C">
        <w:rPr>
          <w:rFonts w:ascii="Verdana" w:hAnsi="Verdana" w:cs="Tahoma"/>
          <w:b/>
          <w:sz w:val="18"/>
          <w:szCs w:val="18"/>
        </w:rPr>
        <w:t xml:space="preserve">Imports </w:t>
      </w:r>
      <w:r w:rsidR="00D408A1">
        <w:rPr>
          <w:rFonts w:ascii="Verdana" w:hAnsi="Verdana" w:cs="Tahoma"/>
          <w:b/>
          <w:sz w:val="18"/>
          <w:szCs w:val="18"/>
        </w:rPr>
        <w:t>:</w:t>
      </w:r>
      <w:proofErr w:type="gramEnd"/>
      <w:r w:rsidR="00D408A1">
        <w:rPr>
          <w:rFonts w:ascii="Verdana" w:hAnsi="Verdana" w:cs="Tahoma"/>
          <w:b/>
          <w:sz w:val="18"/>
          <w:szCs w:val="18"/>
        </w:rPr>
        <w:t xml:space="preserve"> </w:t>
      </w:r>
    </w:p>
    <w:p w:rsidR="00D408A1" w:rsidRDefault="00D408A1" w:rsidP="007035D8">
      <w:pPr>
        <w:ind w:firstLine="720"/>
        <w:rPr>
          <w:rFonts w:ascii="Verdana" w:hAnsi="Verdana" w:cs="Tahoma"/>
          <w:b/>
          <w:sz w:val="18"/>
          <w:szCs w:val="18"/>
        </w:rPr>
      </w:pPr>
    </w:p>
    <w:p w:rsidR="007035D8" w:rsidRDefault="007035D8" w:rsidP="007035D8">
      <w:pPr>
        <w:ind w:firstLine="720"/>
        <w:rPr>
          <w:rFonts w:ascii="Verdana" w:hAnsi="Verdana" w:cs="Tahoma"/>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240"/>
        <w:gridCol w:w="720"/>
        <w:gridCol w:w="672"/>
        <w:gridCol w:w="1128"/>
        <w:gridCol w:w="1080"/>
        <w:gridCol w:w="1032"/>
      </w:tblGrid>
      <w:tr w:rsidR="007035D8" w:rsidRPr="00A45F22" w:rsidTr="0005114D">
        <w:trPr>
          <w:cantSplit/>
        </w:trPr>
        <w:tc>
          <w:tcPr>
            <w:tcW w:w="720" w:type="dxa"/>
          </w:tcPr>
          <w:p w:rsidR="007035D8" w:rsidRPr="00A45F22" w:rsidRDefault="007035D8" w:rsidP="0005114D">
            <w:pPr>
              <w:jc w:val="center"/>
              <w:rPr>
                <w:rFonts w:ascii="Verdana" w:hAnsi="Verdana" w:cs="Tahoma"/>
                <w:b/>
                <w:bCs/>
                <w:sz w:val="18"/>
                <w:szCs w:val="18"/>
              </w:rPr>
            </w:pPr>
            <w:proofErr w:type="spellStart"/>
            <w:r w:rsidRPr="00A45F22">
              <w:rPr>
                <w:rFonts w:ascii="Verdana" w:hAnsi="Verdana" w:cs="Tahoma"/>
                <w:b/>
                <w:bCs/>
                <w:sz w:val="18"/>
                <w:szCs w:val="18"/>
              </w:rPr>
              <w:t>Sl</w:t>
            </w:r>
            <w:proofErr w:type="spellEnd"/>
            <w:r w:rsidRPr="00A45F22">
              <w:rPr>
                <w:rFonts w:ascii="Verdana" w:hAnsi="Verdana" w:cs="Tahoma"/>
                <w:b/>
                <w:bCs/>
                <w:sz w:val="18"/>
                <w:szCs w:val="18"/>
              </w:rPr>
              <w:t xml:space="preserve"> No</w:t>
            </w:r>
          </w:p>
        </w:tc>
        <w:tc>
          <w:tcPr>
            <w:tcW w:w="324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Item description</w:t>
            </w:r>
          </w:p>
        </w:tc>
        <w:tc>
          <w:tcPr>
            <w:tcW w:w="720" w:type="dxa"/>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Qty</w:t>
            </w:r>
            <w:r>
              <w:rPr>
                <w:rFonts w:ascii="Verdana" w:hAnsi="Verdana" w:cs="Tahoma"/>
                <w:b/>
                <w:bCs/>
                <w:sz w:val="18"/>
                <w:szCs w:val="18"/>
              </w:rPr>
              <w:t>.</w:t>
            </w:r>
          </w:p>
        </w:tc>
        <w:tc>
          <w:tcPr>
            <w:tcW w:w="672"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Unit</w:t>
            </w:r>
          </w:p>
        </w:tc>
        <w:tc>
          <w:tcPr>
            <w:tcW w:w="1128" w:type="dxa"/>
            <w:tcBorders>
              <w:bottom w:val="dotted" w:sz="4" w:space="0" w:color="auto"/>
              <w:right w:val="single" w:sz="4" w:space="0" w:color="auto"/>
            </w:tcBorders>
          </w:tcPr>
          <w:p w:rsidR="007035D8" w:rsidRDefault="007035D8" w:rsidP="0005114D">
            <w:pPr>
              <w:jc w:val="center"/>
              <w:rPr>
                <w:rFonts w:ascii="Verdana" w:hAnsi="Verdana" w:cs="Tahoma"/>
                <w:b/>
                <w:bCs/>
                <w:sz w:val="18"/>
                <w:szCs w:val="18"/>
              </w:rPr>
            </w:pPr>
            <w:r>
              <w:rPr>
                <w:rFonts w:ascii="Verdana" w:hAnsi="Verdana" w:cs="Tahoma"/>
                <w:b/>
                <w:bCs/>
                <w:sz w:val="18"/>
                <w:szCs w:val="18"/>
              </w:rPr>
              <w:t>Currency</w:t>
            </w:r>
          </w:p>
          <w:p w:rsidR="007035D8" w:rsidRPr="00A45F22" w:rsidRDefault="007035D8" w:rsidP="0005114D">
            <w:pPr>
              <w:jc w:val="center"/>
              <w:rPr>
                <w:rFonts w:ascii="Verdana" w:hAnsi="Verdana" w:cs="Tahoma"/>
                <w:b/>
                <w:bCs/>
                <w:sz w:val="18"/>
                <w:szCs w:val="18"/>
              </w:rPr>
            </w:pPr>
          </w:p>
        </w:tc>
        <w:tc>
          <w:tcPr>
            <w:tcW w:w="1080" w:type="dxa"/>
            <w:tcBorders>
              <w:left w:val="single" w:sz="4" w:space="0" w:color="auto"/>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Rate</w:t>
            </w:r>
          </w:p>
          <w:p w:rsidR="007035D8" w:rsidRPr="00A45F22" w:rsidRDefault="007035D8" w:rsidP="0005114D">
            <w:pPr>
              <w:jc w:val="center"/>
              <w:rPr>
                <w:rFonts w:ascii="Verdana" w:hAnsi="Verdana" w:cs="Tahoma"/>
                <w:b/>
                <w:bCs/>
                <w:sz w:val="18"/>
                <w:szCs w:val="18"/>
              </w:rPr>
            </w:pPr>
          </w:p>
        </w:tc>
        <w:tc>
          <w:tcPr>
            <w:tcW w:w="1032" w:type="dxa"/>
            <w:tcBorders>
              <w:bottom w:val="dotted" w:sz="4" w:space="0" w:color="auto"/>
            </w:tcBorders>
          </w:tcPr>
          <w:p w:rsidR="007035D8" w:rsidRPr="00A45F22" w:rsidRDefault="007035D8" w:rsidP="0005114D">
            <w:pPr>
              <w:jc w:val="center"/>
              <w:rPr>
                <w:rFonts w:ascii="Verdana" w:hAnsi="Verdana" w:cs="Tahoma"/>
                <w:b/>
                <w:bCs/>
                <w:sz w:val="18"/>
                <w:szCs w:val="18"/>
              </w:rPr>
            </w:pPr>
            <w:r w:rsidRPr="00A45F22">
              <w:rPr>
                <w:rFonts w:ascii="Verdana" w:hAnsi="Verdana" w:cs="Tahoma"/>
                <w:b/>
                <w:bCs/>
                <w:sz w:val="18"/>
                <w:szCs w:val="18"/>
              </w:rPr>
              <w:t>Amount</w:t>
            </w:r>
          </w:p>
          <w:p w:rsidR="007035D8" w:rsidRPr="00A45F22" w:rsidRDefault="007035D8" w:rsidP="0005114D">
            <w:pPr>
              <w:jc w:val="center"/>
              <w:rPr>
                <w:rFonts w:ascii="Verdana" w:hAnsi="Verdana" w:cs="Tahoma"/>
                <w:b/>
                <w:bCs/>
                <w:sz w:val="18"/>
                <w:szCs w:val="18"/>
              </w:rPr>
            </w:pPr>
          </w:p>
        </w:tc>
      </w:tr>
      <w:tr w:rsidR="007035D8" w:rsidRPr="00A45F22" w:rsidTr="0005114D">
        <w:trPr>
          <w:cantSplit/>
          <w:trHeight w:val="495"/>
        </w:trPr>
        <w:tc>
          <w:tcPr>
            <w:tcW w:w="720" w:type="dxa"/>
            <w:tcBorders>
              <w:bottom w:val="single" w:sz="4" w:space="0" w:color="auto"/>
            </w:tcBorders>
          </w:tcPr>
          <w:p w:rsidR="007035D8" w:rsidRPr="00A45F22" w:rsidRDefault="007035D8" w:rsidP="0005114D">
            <w:pPr>
              <w:jc w:val="center"/>
              <w:rPr>
                <w:rFonts w:ascii="Verdana" w:hAnsi="Verdana" w:cs="Tahoma"/>
                <w:sz w:val="18"/>
                <w:szCs w:val="18"/>
              </w:rPr>
            </w:pPr>
            <w:r>
              <w:rPr>
                <w:rFonts w:ascii="Verdana" w:hAnsi="Verdana" w:cs="Tahoma"/>
                <w:sz w:val="18"/>
                <w:szCs w:val="18"/>
              </w:rPr>
              <w:t>1</w:t>
            </w:r>
          </w:p>
        </w:tc>
        <w:tc>
          <w:tcPr>
            <w:tcW w:w="3240" w:type="dxa"/>
            <w:tcBorders>
              <w:bottom w:val="single" w:sz="4" w:space="0" w:color="auto"/>
            </w:tcBorders>
          </w:tcPr>
          <w:p w:rsidR="007035D8" w:rsidRDefault="001B42FB" w:rsidP="0005114D">
            <w:pPr>
              <w:rPr>
                <w:rFonts w:ascii="Verdana" w:hAnsi="Verdana" w:cs="Tahoma"/>
                <w:sz w:val="18"/>
                <w:szCs w:val="18"/>
              </w:rPr>
            </w:pPr>
            <w:r>
              <w:rPr>
                <w:rFonts w:ascii="Verdana" w:hAnsi="Verdana" w:cs="Tahoma"/>
                <w:sz w:val="18"/>
                <w:szCs w:val="18"/>
              </w:rPr>
              <w:t>Centrifugal Pump with Variable Speed Drive</w:t>
            </w:r>
          </w:p>
          <w:p w:rsidR="007035D8" w:rsidRPr="00E45212" w:rsidRDefault="007035D8" w:rsidP="001B42FB">
            <w:pPr>
              <w:rPr>
                <w:rFonts w:ascii="Verdana" w:hAnsi="Verdana" w:cs="Tahoma"/>
                <w:sz w:val="18"/>
                <w:szCs w:val="18"/>
              </w:rPr>
            </w:pPr>
            <w:r>
              <w:rPr>
                <w:rFonts w:ascii="Verdana" w:hAnsi="Verdana" w:cs="Tahoma"/>
                <w:sz w:val="18"/>
                <w:szCs w:val="18"/>
              </w:rPr>
              <w:t>( Detailed specification placed</w:t>
            </w:r>
            <w:r w:rsidR="001B42FB">
              <w:rPr>
                <w:rFonts w:ascii="Verdana" w:hAnsi="Verdana" w:cs="Tahoma"/>
                <w:sz w:val="18"/>
                <w:szCs w:val="18"/>
              </w:rPr>
              <w:t>)</w:t>
            </w:r>
          </w:p>
        </w:tc>
        <w:tc>
          <w:tcPr>
            <w:tcW w:w="720" w:type="dxa"/>
            <w:tcBorders>
              <w:bottom w:val="single" w:sz="4" w:space="0" w:color="auto"/>
            </w:tcBorders>
          </w:tcPr>
          <w:p w:rsidR="007035D8" w:rsidRPr="00E45212" w:rsidRDefault="001B42FB" w:rsidP="0005114D">
            <w:pPr>
              <w:jc w:val="center"/>
              <w:rPr>
                <w:rFonts w:ascii="Verdana" w:hAnsi="Verdana" w:cs="Tahoma"/>
                <w:sz w:val="18"/>
                <w:szCs w:val="18"/>
              </w:rPr>
            </w:pPr>
            <w:r>
              <w:rPr>
                <w:rFonts w:ascii="Verdana" w:hAnsi="Verdana" w:cs="Tahoma"/>
                <w:sz w:val="18"/>
                <w:szCs w:val="18"/>
              </w:rPr>
              <w:t>2</w:t>
            </w:r>
          </w:p>
        </w:tc>
        <w:tc>
          <w:tcPr>
            <w:tcW w:w="672" w:type="dxa"/>
            <w:tcBorders>
              <w:bottom w:val="single" w:sz="4" w:space="0" w:color="auto"/>
            </w:tcBorders>
          </w:tcPr>
          <w:p w:rsidR="007035D8" w:rsidRPr="00E45212" w:rsidRDefault="007035D8" w:rsidP="0005114D">
            <w:pPr>
              <w:jc w:val="center"/>
              <w:rPr>
                <w:rFonts w:ascii="Verdana" w:hAnsi="Verdana" w:cs="Tahoma"/>
                <w:sz w:val="18"/>
                <w:szCs w:val="18"/>
              </w:rPr>
            </w:pPr>
            <w:r w:rsidRPr="00E45212">
              <w:rPr>
                <w:rFonts w:ascii="Verdana" w:hAnsi="Verdana" w:cs="Tahoma"/>
                <w:sz w:val="18"/>
                <w:szCs w:val="18"/>
              </w:rPr>
              <w:t>No.</w:t>
            </w:r>
          </w:p>
        </w:tc>
        <w:tc>
          <w:tcPr>
            <w:tcW w:w="1128" w:type="dxa"/>
            <w:tcBorders>
              <w:bottom w:val="single" w:sz="4" w:space="0" w:color="auto"/>
              <w:right w:val="single" w:sz="4" w:space="0" w:color="auto"/>
            </w:tcBorders>
          </w:tcPr>
          <w:p w:rsidR="007035D8" w:rsidRPr="00A45F22" w:rsidRDefault="007035D8" w:rsidP="0005114D">
            <w:pPr>
              <w:rPr>
                <w:rFonts w:ascii="Verdana" w:hAnsi="Verdana" w:cs="Tahoma"/>
                <w:sz w:val="18"/>
                <w:szCs w:val="18"/>
              </w:rPr>
            </w:pPr>
          </w:p>
        </w:tc>
        <w:tc>
          <w:tcPr>
            <w:tcW w:w="1080" w:type="dxa"/>
            <w:tcBorders>
              <w:left w:val="single" w:sz="4" w:space="0" w:color="auto"/>
              <w:bottom w:val="single" w:sz="4" w:space="0" w:color="auto"/>
            </w:tcBorders>
          </w:tcPr>
          <w:p w:rsidR="007035D8" w:rsidRPr="00A45F22" w:rsidRDefault="007035D8" w:rsidP="0005114D">
            <w:pPr>
              <w:rPr>
                <w:rFonts w:ascii="Verdana" w:hAnsi="Verdana" w:cs="Tahoma"/>
                <w:sz w:val="18"/>
                <w:szCs w:val="18"/>
              </w:rPr>
            </w:pPr>
          </w:p>
        </w:tc>
        <w:tc>
          <w:tcPr>
            <w:tcW w:w="1032" w:type="dxa"/>
            <w:tcBorders>
              <w:bottom w:val="single"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544"/>
        </w:trPr>
        <w:tc>
          <w:tcPr>
            <w:tcW w:w="720" w:type="dxa"/>
            <w:tcBorders>
              <w:top w:val="single" w:sz="4" w:space="0" w:color="auto"/>
              <w:bottom w:val="single" w:sz="4" w:space="0" w:color="auto"/>
            </w:tcBorders>
          </w:tcPr>
          <w:p w:rsidR="007035D8" w:rsidRDefault="00D408A1" w:rsidP="0005114D">
            <w:pPr>
              <w:jc w:val="center"/>
              <w:rPr>
                <w:rFonts w:ascii="Verdana" w:hAnsi="Verdana" w:cs="Tahoma"/>
                <w:sz w:val="18"/>
                <w:szCs w:val="18"/>
              </w:rPr>
            </w:pPr>
            <w:r>
              <w:rPr>
                <w:rFonts w:ascii="Verdana" w:hAnsi="Verdana" w:cs="Tahoma"/>
                <w:sz w:val="18"/>
                <w:szCs w:val="18"/>
              </w:rPr>
              <w:t>2</w:t>
            </w:r>
          </w:p>
        </w:tc>
        <w:tc>
          <w:tcPr>
            <w:tcW w:w="3240" w:type="dxa"/>
            <w:tcBorders>
              <w:top w:val="single" w:sz="4" w:space="0" w:color="auto"/>
              <w:bottom w:val="single" w:sz="4" w:space="0" w:color="auto"/>
            </w:tcBorders>
          </w:tcPr>
          <w:p w:rsidR="007035D8" w:rsidRDefault="007035D8" w:rsidP="0005114D">
            <w:pPr>
              <w:rPr>
                <w:rFonts w:ascii="Verdana" w:hAnsi="Verdana" w:cs="Tahoma"/>
                <w:sz w:val="18"/>
                <w:szCs w:val="18"/>
              </w:rPr>
            </w:pPr>
            <w:r>
              <w:rPr>
                <w:rFonts w:ascii="Verdana" w:hAnsi="Verdana" w:cs="Tahoma"/>
                <w:sz w:val="18"/>
                <w:szCs w:val="18"/>
              </w:rPr>
              <w:t xml:space="preserve">Accessories, if any </w:t>
            </w:r>
          </w:p>
          <w:p w:rsidR="007035D8" w:rsidRDefault="007035D8" w:rsidP="0005114D">
            <w:pPr>
              <w:rPr>
                <w:rFonts w:ascii="Verdana" w:hAnsi="Verdana" w:cs="Tahoma"/>
                <w:sz w:val="18"/>
                <w:szCs w:val="18"/>
              </w:rPr>
            </w:pPr>
            <w:r>
              <w:rPr>
                <w:rFonts w:ascii="Verdana" w:hAnsi="Verdana" w:cs="Tahoma"/>
                <w:sz w:val="18"/>
                <w:szCs w:val="18"/>
              </w:rPr>
              <w:t>(Breakup to be given in a separate sheet)</w:t>
            </w:r>
          </w:p>
        </w:tc>
        <w:tc>
          <w:tcPr>
            <w:tcW w:w="720"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672" w:type="dxa"/>
            <w:tcBorders>
              <w:top w:val="single" w:sz="4" w:space="0" w:color="auto"/>
              <w:bottom w:val="single" w:sz="4" w:space="0" w:color="auto"/>
            </w:tcBorders>
          </w:tcPr>
          <w:p w:rsidR="007035D8" w:rsidRDefault="007035D8" w:rsidP="0005114D">
            <w:pPr>
              <w:jc w:val="center"/>
              <w:rPr>
                <w:rFonts w:ascii="Verdana" w:hAnsi="Verdana" w:cs="Tahoma"/>
                <w:sz w:val="18"/>
                <w:szCs w:val="18"/>
              </w:rPr>
            </w:pPr>
          </w:p>
        </w:tc>
        <w:tc>
          <w:tcPr>
            <w:tcW w:w="1128" w:type="dxa"/>
            <w:tcBorders>
              <w:top w:val="single" w:sz="4" w:space="0" w:color="auto"/>
              <w:bottom w:val="single" w:sz="4" w:space="0" w:color="auto"/>
              <w:right w:val="single" w:sz="4" w:space="0" w:color="auto"/>
            </w:tcBorders>
          </w:tcPr>
          <w:p w:rsidR="007035D8" w:rsidRDefault="007035D8" w:rsidP="0005114D">
            <w:pPr>
              <w:rPr>
                <w:rFonts w:ascii="Verdana" w:hAnsi="Verdana" w:cs="Tahoma"/>
                <w:sz w:val="18"/>
                <w:szCs w:val="18"/>
              </w:rPr>
            </w:pPr>
          </w:p>
          <w:p w:rsidR="007035D8"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080" w:type="dxa"/>
            <w:tcBorders>
              <w:top w:val="single" w:sz="4" w:space="0" w:color="auto"/>
              <w:left w:val="single" w:sz="4" w:space="0" w:color="auto"/>
              <w:bottom w:val="single" w:sz="4" w:space="0" w:color="auto"/>
            </w:tcBorders>
          </w:tcPr>
          <w:p w:rsidR="007035D8" w:rsidRPr="00A45F22" w:rsidRDefault="007035D8" w:rsidP="0005114D">
            <w:pPr>
              <w:rPr>
                <w:rFonts w:ascii="Verdana" w:hAnsi="Verdana" w:cs="Tahoma"/>
                <w:sz w:val="18"/>
                <w:szCs w:val="18"/>
              </w:rPr>
            </w:pPr>
          </w:p>
        </w:tc>
        <w:tc>
          <w:tcPr>
            <w:tcW w:w="1032" w:type="dxa"/>
            <w:tcBorders>
              <w:top w:val="single" w:sz="4" w:space="0" w:color="auto"/>
              <w:bottom w:val="dotted" w:sz="4" w:space="0" w:color="auto"/>
            </w:tcBorders>
          </w:tcPr>
          <w:p w:rsidR="007035D8" w:rsidRPr="00A45F22" w:rsidRDefault="007035D8" w:rsidP="0005114D">
            <w:pPr>
              <w:rPr>
                <w:rFonts w:ascii="Verdana" w:hAnsi="Verdana" w:cs="Tahoma"/>
                <w:sz w:val="18"/>
                <w:szCs w:val="18"/>
              </w:rPr>
            </w:pPr>
          </w:p>
        </w:tc>
      </w:tr>
      <w:tr w:rsidR="007035D8" w:rsidRPr="00A45F22" w:rsidTr="0005114D">
        <w:trPr>
          <w:cantSplit/>
          <w:trHeight w:val="405"/>
        </w:trPr>
        <w:tc>
          <w:tcPr>
            <w:tcW w:w="720" w:type="dxa"/>
            <w:tcBorders>
              <w:top w:val="single" w:sz="4" w:space="0" w:color="auto"/>
            </w:tcBorders>
          </w:tcPr>
          <w:p w:rsidR="007035D8" w:rsidRPr="00A45F22" w:rsidRDefault="00D408A1" w:rsidP="0005114D">
            <w:pPr>
              <w:jc w:val="center"/>
              <w:rPr>
                <w:rFonts w:ascii="Verdana" w:hAnsi="Verdana" w:cs="Tahoma"/>
                <w:sz w:val="18"/>
                <w:szCs w:val="18"/>
              </w:rPr>
            </w:pPr>
            <w:r>
              <w:rPr>
                <w:rFonts w:ascii="Verdana" w:hAnsi="Verdana" w:cs="Tahoma"/>
                <w:sz w:val="18"/>
                <w:szCs w:val="18"/>
              </w:rPr>
              <w:t>3</w:t>
            </w:r>
          </w:p>
        </w:tc>
        <w:tc>
          <w:tcPr>
            <w:tcW w:w="4632" w:type="dxa"/>
            <w:gridSpan w:val="3"/>
            <w:tcBorders>
              <w:top w:val="dotted" w:sz="4" w:space="0" w:color="auto"/>
            </w:tcBorders>
          </w:tcPr>
          <w:p w:rsidR="007035D8" w:rsidRPr="00E81C37" w:rsidRDefault="007035D8" w:rsidP="0005114D">
            <w:pPr>
              <w:rPr>
                <w:rFonts w:ascii="Verdana" w:hAnsi="Verdana" w:cs="Tahoma"/>
                <w:sz w:val="18"/>
                <w:szCs w:val="18"/>
              </w:rPr>
            </w:pPr>
            <w:r w:rsidRPr="00E81C37">
              <w:rPr>
                <w:rFonts w:ascii="Verdana" w:hAnsi="Verdana" w:cs="Tahoma"/>
                <w:sz w:val="18"/>
                <w:szCs w:val="18"/>
              </w:rPr>
              <w:t xml:space="preserve">FOB </w:t>
            </w:r>
            <w:r>
              <w:rPr>
                <w:rFonts w:ascii="Verdana" w:hAnsi="Verdana" w:cs="Tahoma"/>
                <w:sz w:val="18"/>
                <w:szCs w:val="18"/>
              </w:rPr>
              <w:t>C</w:t>
            </w:r>
            <w:r w:rsidRPr="00E81C37">
              <w:rPr>
                <w:rFonts w:ascii="Verdana" w:hAnsi="Verdana" w:cs="Tahoma"/>
                <w:sz w:val="18"/>
                <w:szCs w:val="18"/>
              </w:rPr>
              <w:t>harges (</w:t>
            </w:r>
            <w:r>
              <w:rPr>
                <w:rFonts w:ascii="Verdana" w:hAnsi="Verdana" w:cs="Tahoma"/>
                <w:sz w:val="18"/>
                <w:szCs w:val="18"/>
              </w:rPr>
              <w:t>FOB International Airport i</w:t>
            </w:r>
            <w:r w:rsidRPr="00E81C37">
              <w:rPr>
                <w:rFonts w:ascii="Verdana" w:hAnsi="Verdana" w:cs="Tahoma"/>
                <w:sz w:val="18"/>
                <w:szCs w:val="18"/>
              </w:rPr>
              <w:t>ncluding export crating charge</w:t>
            </w:r>
            <w:r w:rsidR="007F3F1C">
              <w:rPr>
                <w:rFonts w:ascii="Verdana" w:hAnsi="Verdana" w:cs="Tahoma"/>
                <w:sz w:val="18"/>
                <w:szCs w:val="18"/>
              </w:rPr>
              <w:t>, local transportation and all charges till boarding</w:t>
            </w:r>
            <w:r w:rsidRPr="00E81C37">
              <w:rPr>
                <w:rFonts w:ascii="Verdana" w:hAnsi="Verdana" w:cs="Tahoma"/>
                <w:sz w:val="18"/>
                <w:szCs w:val="18"/>
              </w:rPr>
              <w:t>)</w:t>
            </w:r>
          </w:p>
          <w:p w:rsidR="007035D8" w:rsidRPr="00A45F22" w:rsidRDefault="007035D8" w:rsidP="0005114D">
            <w:pPr>
              <w:rPr>
                <w:rFonts w:ascii="Verdana" w:hAnsi="Verdana" w:cs="Tahoma"/>
                <w:sz w:val="18"/>
                <w:szCs w:val="18"/>
              </w:rPr>
            </w:pPr>
          </w:p>
        </w:tc>
        <w:tc>
          <w:tcPr>
            <w:tcW w:w="1128" w:type="dxa"/>
            <w:tcBorders>
              <w:top w:val="single" w:sz="4" w:space="0" w:color="auto"/>
              <w:right w:val="single" w:sz="4" w:space="0" w:color="auto"/>
            </w:tcBorders>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080" w:type="dxa"/>
            <w:tcBorders>
              <w:top w:val="single" w:sz="4" w:space="0" w:color="auto"/>
              <w:left w:val="single" w:sz="4" w:space="0" w:color="auto"/>
            </w:tcBorders>
          </w:tcPr>
          <w:p w:rsidR="007035D8"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032"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450"/>
        </w:trPr>
        <w:tc>
          <w:tcPr>
            <w:tcW w:w="720" w:type="dxa"/>
          </w:tcPr>
          <w:p w:rsidR="007035D8" w:rsidRDefault="00D408A1" w:rsidP="0005114D">
            <w:pPr>
              <w:jc w:val="center"/>
              <w:rPr>
                <w:rFonts w:ascii="Verdana" w:hAnsi="Verdana" w:cs="Tahoma"/>
                <w:sz w:val="18"/>
                <w:szCs w:val="18"/>
              </w:rPr>
            </w:pPr>
            <w:r>
              <w:rPr>
                <w:rFonts w:ascii="Verdana" w:hAnsi="Verdana" w:cs="Tahoma"/>
                <w:sz w:val="18"/>
                <w:szCs w:val="18"/>
              </w:rPr>
              <w:t>4</w:t>
            </w:r>
          </w:p>
        </w:tc>
        <w:tc>
          <w:tcPr>
            <w:tcW w:w="4632" w:type="dxa"/>
            <w:gridSpan w:val="3"/>
          </w:tcPr>
          <w:p w:rsidR="007035D8" w:rsidRDefault="007035D8" w:rsidP="0005114D">
            <w:pPr>
              <w:rPr>
                <w:rFonts w:ascii="Verdana" w:hAnsi="Verdana" w:cs="Tahoma"/>
                <w:sz w:val="18"/>
                <w:szCs w:val="18"/>
              </w:rPr>
            </w:pPr>
            <w:r w:rsidRPr="00E81C37">
              <w:rPr>
                <w:rFonts w:ascii="Verdana" w:hAnsi="Verdana" w:cs="Tahoma"/>
                <w:sz w:val="18"/>
                <w:szCs w:val="18"/>
              </w:rPr>
              <w:t>Freight charges (Airfreight)</w:t>
            </w:r>
          </w:p>
          <w:p w:rsidR="007035D8"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128" w:type="dxa"/>
            <w:tcBorders>
              <w:right w:val="single" w:sz="4" w:space="0" w:color="auto"/>
            </w:tcBorders>
          </w:tcPr>
          <w:p w:rsidR="007035D8" w:rsidRPr="00A45F22" w:rsidRDefault="007035D8" w:rsidP="0005114D">
            <w:pPr>
              <w:rPr>
                <w:rFonts w:ascii="Verdana" w:hAnsi="Verdana" w:cs="Tahoma"/>
                <w:sz w:val="18"/>
                <w:szCs w:val="18"/>
              </w:rPr>
            </w:pPr>
          </w:p>
        </w:tc>
        <w:tc>
          <w:tcPr>
            <w:tcW w:w="1080" w:type="dxa"/>
            <w:tcBorders>
              <w:left w:val="single" w:sz="4" w:space="0" w:color="auto"/>
            </w:tcBorders>
          </w:tcPr>
          <w:p w:rsidR="007035D8" w:rsidRPr="00A45F22" w:rsidRDefault="007035D8" w:rsidP="0005114D">
            <w:pPr>
              <w:rPr>
                <w:rFonts w:ascii="Verdana" w:hAnsi="Verdana" w:cs="Tahoma"/>
                <w:sz w:val="18"/>
                <w:szCs w:val="18"/>
              </w:rPr>
            </w:pPr>
          </w:p>
        </w:tc>
        <w:tc>
          <w:tcPr>
            <w:tcW w:w="1032" w:type="dxa"/>
          </w:tcPr>
          <w:p w:rsidR="007035D8" w:rsidRPr="00A45F22" w:rsidRDefault="007035D8" w:rsidP="0005114D">
            <w:pPr>
              <w:rPr>
                <w:rFonts w:ascii="Verdana" w:hAnsi="Verdana" w:cs="Tahoma"/>
                <w:sz w:val="18"/>
                <w:szCs w:val="18"/>
              </w:rPr>
            </w:pPr>
          </w:p>
        </w:tc>
      </w:tr>
      <w:tr w:rsidR="007035D8" w:rsidRPr="00A45F22" w:rsidTr="0005114D">
        <w:trPr>
          <w:cantSplit/>
          <w:trHeight w:val="585"/>
        </w:trPr>
        <w:tc>
          <w:tcPr>
            <w:tcW w:w="720" w:type="dxa"/>
          </w:tcPr>
          <w:p w:rsidR="007035D8" w:rsidRPr="00A45F22" w:rsidRDefault="00D408A1" w:rsidP="0005114D">
            <w:pPr>
              <w:jc w:val="center"/>
              <w:rPr>
                <w:rFonts w:ascii="Verdana" w:hAnsi="Verdana" w:cs="Tahoma"/>
                <w:sz w:val="18"/>
                <w:szCs w:val="18"/>
              </w:rPr>
            </w:pPr>
            <w:r>
              <w:rPr>
                <w:rFonts w:ascii="Verdana" w:hAnsi="Verdana" w:cs="Tahoma"/>
                <w:sz w:val="18"/>
                <w:szCs w:val="18"/>
              </w:rPr>
              <w:t>5</w:t>
            </w:r>
          </w:p>
        </w:tc>
        <w:tc>
          <w:tcPr>
            <w:tcW w:w="4632" w:type="dxa"/>
            <w:gridSpan w:val="3"/>
          </w:tcPr>
          <w:p w:rsidR="007035D8" w:rsidRDefault="007035D8" w:rsidP="0005114D">
            <w:pPr>
              <w:rPr>
                <w:rFonts w:ascii="Verdana" w:hAnsi="Verdana" w:cs="Tahoma"/>
                <w:sz w:val="18"/>
                <w:szCs w:val="18"/>
              </w:rPr>
            </w:pPr>
            <w:r w:rsidRPr="00E81C37">
              <w:rPr>
                <w:rFonts w:ascii="Verdana" w:hAnsi="Verdana" w:cs="Tahoma"/>
                <w:sz w:val="18"/>
                <w:szCs w:val="18"/>
              </w:rPr>
              <w:t>Insurance</w:t>
            </w:r>
            <w:r>
              <w:rPr>
                <w:rFonts w:ascii="Verdana" w:hAnsi="Verdana" w:cs="Tahoma"/>
                <w:sz w:val="18"/>
                <w:szCs w:val="18"/>
              </w:rPr>
              <w:t xml:space="preserve"> (</w:t>
            </w:r>
            <w:proofErr w:type="spellStart"/>
            <w:r>
              <w:rPr>
                <w:rFonts w:ascii="Verdana" w:hAnsi="Verdana" w:cs="Tahoma"/>
                <w:sz w:val="18"/>
                <w:szCs w:val="18"/>
              </w:rPr>
              <w:t>upto</w:t>
            </w:r>
            <w:proofErr w:type="spellEnd"/>
            <w:r>
              <w:rPr>
                <w:rFonts w:ascii="Verdana" w:hAnsi="Verdana" w:cs="Tahoma"/>
                <w:sz w:val="18"/>
                <w:szCs w:val="18"/>
              </w:rPr>
              <w:t xml:space="preserve"> FCRI)</w:t>
            </w:r>
          </w:p>
          <w:p w:rsidR="007035D8"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128" w:type="dxa"/>
            <w:tcBorders>
              <w:right w:val="single" w:sz="4" w:space="0" w:color="auto"/>
            </w:tcBorders>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080" w:type="dxa"/>
            <w:tcBorders>
              <w:left w:val="single" w:sz="4" w:space="0" w:color="auto"/>
            </w:tcBorders>
          </w:tcPr>
          <w:p w:rsidR="007035D8"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c>
          <w:tcPr>
            <w:tcW w:w="1032" w:type="dxa"/>
          </w:tcPr>
          <w:p w:rsidR="007035D8" w:rsidRPr="00A45F22" w:rsidRDefault="007035D8" w:rsidP="0005114D">
            <w:pPr>
              <w:rPr>
                <w:rFonts w:ascii="Verdana" w:hAnsi="Verdana" w:cs="Tahoma"/>
                <w:sz w:val="18"/>
                <w:szCs w:val="18"/>
              </w:rPr>
            </w:pPr>
          </w:p>
          <w:p w:rsidR="007035D8" w:rsidRPr="00A45F22" w:rsidRDefault="007035D8" w:rsidP="0005114D">
            <w:pPr>
              <w:rPr>
                <w:rFonts w:ascii="Verdana" w:hAnsi="Verdana" w:cs="Tahoma"/>
                <w:sz w:val="18"/>
                <w:szCs w:val="18"/>
              </w:rPr>
            </w:pPr>
          </w:p>
        </w:tc>
      </w:tr>
      <w:tr w:rsidR="007035D8" w:rsidRPr="00A45F22" w:rsidTr="0005114D">
        <w:trPr>
          <w:cantSplit/>
          <w:trHeight w:val="454"/>
        </w:trPr>
        <w:tc>
          <w:tcPr>
            <w:tcW w:w="720" w:type="dxa"/>
          </w:tcPr>
          <w:p w:rsidR="007035D8" w:rsidRDefault="00A215E5" w:rsidP="00D408A1">
            <w:pPr>
              <w:jc w:val="center"/>
              <w:rPr>
                <w:rFonts w:ascii="Verdana" w:hAnsi="Verdana" w:cs="Tahoma"/>
                <w:sz w:val="18"/>
                <w:szCs w:val="18"/>
              </w:rPr>
            </w:pPr>
            <w:r>
              <w:rPr>
                <w:rFonts w:ascii="Verdana" w:hAnsi="Verdana" w:cs="Tahoma"/>
                <w:sz w:val="18"/>
                <w:szCs w:val="18"/>
              </w:rPr>
              <w:t>6</w:t>
            </w:r>
          </w:p>
        </w:tc>
        <w:tc>
          <w:tcPr>
            <w:tcW w:w="4632" w:type="dxa"/>
            <w:gridSpan w:val="3"/>
          </w:tcPr>
          <w:p w:rsidR="007035D8" w:rsidRPr="00A45F22" w:rsidRDefault="007035D8" w:rsidP="0005114D">
            <w:pPr>
              <w:rPr>
                <w:rFonts w:ascii="Verdana" w:hAnsi="Verdana" w:cs="Tahoma"/>
                <w:sz w:val="18"/>
                <w:szCs w:val="18"/>
              </w:rPr>
            </w:pPr>
            <w:r>
              <w:rPr>
                <w:rFonts w:ascii="Verdana" w:hAnsi="Verdana" w:cs="Tahoma"/>
                <w:sz w:val="18"/>
                <w:szCs w:val="18"/>
              </w:rPr>
              <w:t>Other charges, if any</w:t>
            </w:r>
          </w:p>
        </w:tc>
        <w:tc>
          <w:tcPr>
            <w:tcW w:w="1128" w:type="dxa"/>
            <w:tcBorders>
              <w:right w:val="single" w:sz="4" w:space="0" w:color="auto"/>
            </w:tcBorders>
          </w:tcPr>
          <w:p w:rsidR="007035D8" w:rsidRPr="00A45F22" w:rsidRDefault="007035D8" w:rsidP="0005114D">
            <w:pPr>
              <w:rPr>
                <w:rFonts w:ascii="Verdana" w:hAnsi="Verdana" w:cs="Tahoma"/>
                <w:sz w:val="18"/>
                <w:szCs w:val="18"/>
              </w:rPr>
            </w:pPr>
          </w:p>
        </w:tc>
        <w:tc>
          <w:tcPr>
            <w:tcW w:w="1080" w:type="dxa"/>
            <w:tcBorders>
              <w:left w:val="single" w:sz="4" w:space="0" w:color="auto"/>
            </w:tcBorders>
          </w:tcPr>
          <w:p w:rsidR="007035D8" w:rsidRPr="00A45F22" w:rsidRDefault="007035D8" w:rsidP="0005114D">
            <w:pPr>
              <w:rPr>
                <w:rFonts w:ascii="Verdana" w:hAnsi="Verdana" w:cs="Tahoma"/>
                <w:sz w:val="18"/>
                <w:szCs w:val="18"/>
              </w:rPr>
            </w:pPr>
          </w:p>
        </w:tc>
        <w:tc>
          <w:tcPr>
            <w:tcW w:w="1032" w:type="dxa"/>
          </w:tcPr>
          <w:p w:rsidR="007035D8" w:rsidRPr="00A45F22" w:rsidRDefault="007035D8" w:rsidP="0005114D">
            <w:pPr>
              <w:rPr>
                <w:rFonts w:ascii="Verdana" w:hAnsi="Verdana" w:cs="Tahoma"/>
                <w:sz w:val="18"/>
                <w:szCs w:val="18"/>
              </w:rPr>
            </w:pPr>
          </w:p>
        </w:tc>
      </w:tr>
      <w:tr w:rsidR="007035D8" w:rsidRPr="00A45F22" w:rsidTr="0005114D">
        <w:trPr>
          <w:cantSplit/>
          <w:trHeight w:val="260"/>
        </w:trPr>
        <w:tc>
          <w:tcPr>
            <w:tcW w:w="7560" w:type="dxa"/>
            <w:gridSpan w:val="6"/>
          </w:tcPr>
          <w:p w:rsidR="007035D8" w:rsidRDefault="007035D8" w:rsidP="0005114D">
            <w:pPr>
              <w:jc w:val="right"/>
              <w:rPr>
                <w:rFonts w:ascii="Verdana" w:hAnsi="Verdana" w:cs="Tahoma"/>
                <w:b/>
                <w:sz w:val="18"/>
                <w:szCs w:val="18"/>
              </w:rPr>
            </w:pPr>
          </w:p>
          <w:p w:rsidR="007035D8" w:rsidRPr="00A45F22" w:rsidRDefault="007035D8" w:rsidP="0005114D">
            <w:pPr>
              <w:jc w:val="right"/>
              <w:rPr>
                <w:rFonts w:ascii="Verdana" w:hAnsi="Verdana" w:cs="Tahoma"/>
                <w:b/>
                <w:sz w:val="18"/>
                <w:szCs w:val="18"/>
              </w:rPr>
            </w:pPr>
            <w:r w:rsidRPr="00A45F22">
              <w:rPr>
                <w:rFonts w:ascii="Verdana" w:hAnsi="Verdana" w:cs="Tahoma"/>
                <w:b/>
                <w:sz w:val="18"/>
                <w:szCs w:val="18"/>
              </w:rPr>
              <w:t>Total Amount</w:t>
            </w:r>
            <w:r>
              <w:rPr>
                <w:rFonts w:ascii="Verdana" w:hAnsi="Verdana" w:cs="Tahoma"/>
                <w:b/>
                <w:sz w:val="18"/>
                <w:szCs w:val="18"/>
              </w:rPr>
              <w:t xml:space="preserve"> CIF Cochin/Chennai</w:t>
            </w:r>
          </w:p>
        </w:tc>
        <w:tc>
          <w:tcPr>
            <w:tcW w:w="1032" w:type="dxa"/>
          </w:tcPr>
          <w:p w:rsidR="007035D8" w:rsidRPr="00A45F22" w:rsidRDefault="007035D8" w:rsidP="0005114D">
            <w:pPr>
              <w:rPr>
                <w:rFonts w:ascii="Verdana" w:hAnsi="Verdana" w:cs="Tahoma"/>
                <w:sz w:val="18"/>
                <w:szCs w:val="18"/>
              </w:rPr>
            </w:pPr>
          </w:p>
        </w:tc>
      </w:tr>
    </w:tbl>
    <w:p w:rsidR="007035D8" w:rsidRDefault="007035D8" w:rsidP="007035D8">
      <w:pPr>
        <w:rPr>
          <w:rFonts w:ascii="Verdana" w:hAnsi="Verdana" w:cs="Tahoma"/>
          <w:b/>
          <w:sz w:val="18"/>
          <w:szCs w:val="18"/>
        </w:rPr>
      </w:pPr>
    </w:p>
    <w:p w:rsidR="007035D8" w:rsidRDefault="007035D8" w:rsidP="007035D8">
      <w:pPr>
        <w:rPr>
          <w:rFonts w:ascii="Verdana" w:hAnsi="Verdana" w:cs="Tahoma"/>
          <w:b/>
          <w:sz w:val="18"/>
          <w:szCs w:val="18"/>
        </w:rPr>
      </w:pPr>
    </w:p>
    <w:p w:rsidR="007035D8" w:rsidRDefault="007035D8" w:rsidP="007035D8">
      <w:pPr>
        <w:rPr>
          <w:rFonts w:ascii="Verdana" w:hAnsi="Verdana" w:cs="Tahoma"/>
          <w:b/>
          <w:sz w:val="18"/>
          <w:szCs w:val="18"/>
        </w:rPr>
      </w:pPr>
    </w:p>
    <w:p w:rsidR="007035D8" w:rsidRPr="00447A45" w:rsidRDefault="007035D8" w:rsidP="007035D8">
      <w:pPr>
        <w:ind w:left="720"/>
        <w:jc w:val="both"/>
        <w:rPr>
          <w:rFonts w:ascii="Verdana" w:hAnsi="Verdana" w:cs="Tahoma"/>
          <w:b/>
          <w:sz w:val="18"/>
          <w:szCs w:val="18"/>
        </w:rPr>
      </w:pPr>
    </w:p>
    <w:p w:rsidR="008559EE" w:rsidRDefault="008559EE">
      <w:pPr>
        <w:spacing w:after="200" w:line="276" w:lineRule="auto"/>
      </w:pPr>
      <w:r>
        <w:br w:type="page"/>
      </w:r>
    </w:p>
    <w:p w:rsidR="00D408A1" w:rsidRDefault="00D408A1" w:rsidP="008559EE">
      <w:pPr>
        <w:jc w:val="center"/>
        <w:rPr>
          <w:b/>
          <w:bCs/>
          <w:u w:val="single"/>
        </w:rPr>
      </w:pPr>
    </w:p>
    <w:p w:rsidR="008559EE" w:rsidRPr="00816665" w:rsidRDefault="008559EE" w:rsidP="008559EE">
      <w:pPr>
        <w:jc w:val="center"/>
        <w:rPr>
          <w:b/>
          <w:bCs/>
          <w:u w:val="single"/>
        </w:rPr>
      </w:pPr>
      <w:r>
        <w:rPr>
          <w:b/>
          <w:bCs/>
          <w:u w:val="single"/>
        </w:rPr>
        <w:t xml:space="preserve">Annexure: </w:t>
      </w:r>
      <w:r w:rsidRPr="00816665">
        <w:rPr>
          <w:b/>
          <w:bCs/>
          <w:u w:val="single"/>
        </w:rPr>
        <w:t>Specifications for Centrifugal Pump and Variable Speed Drive</w:t>
      </w:r>
    </w:p>
    <w:p w:rsidR="00D408A1" w:rsidRDefault="00D408A1" w:rsidP="008559EE"/>
    <w:p w:rsidR="008559EE" w:rsidRPr="0090487F" w:rsidRDefault="008559EE" w:rsidP="008559EE">
      <w:r w:rsidRPr="0090487F">
        <w:t xml:space="preserve">Typical Discharge: </w:t>
      </w:r>
      <w:proofErr w:type="gramStart"/>
      <w:r w:rsidRPr="0090487F">
        <w:t>60 m</w:t>
      </w:r>
      <w:r w:rsidRPr="0090487F">
        <w:rPr>
          <w:vertAlign w:val="superscript"/>
        </w:rPr>
        <w:t>3</w:t>
      </w:r>
      <w:r w:rsidRPr="0090487F">
        <w:t>/h at pressure of 6 bar (gauge/ line pressure)</w:t>
      </w:r>
      <w:proofErr w:type="gramEnd"/>
      <w:r w:rsidRPr="0090487F">
        <w:tab/>
      </w:r>
      <w:r w:rsidRPr="0090487F">
        <w:tab/>
      </w:r>
      <w:r w:rsidRPr="0090487F">
        <w:tab/>
      </w:r>
      <w:r w:rsidRPr="0090487F">
        <w:tab/>
      </w:r>
    </w:p>
    <w:p w:rsidR="008559EE" w:rsidRPr="0090487F" w:rsidRDefault="008559EE" w:rsidP="008559EE">
      <w:r w:rsidRPr="0090487F">
        <w:t xml:space="preserve">Max. Pressure: 12 </w:t>
      </w:r>
      <w:proofErr w:type="gramStart"/>
      <w:r w:rsidRPr="0090487F">
        <w:t>bar</w:t>
      </w:r>
      <w:proofErr w:type="gramEnd"/>
      <w:r>
        <w:t xml:space="preserve"> (Shut off)</w:t>
      </w:r>
      <w:r w:rsidRPr="0090487F">
        <w:tab/>
      </w:r>
      <w:r w:rsidRPr="0090487F">
        <w:tab/>
      </w:r>
    </w:p>
    <w:p w:rsidR="008559EE" w:rsidRPr="0090487F" w:rsidRDefault="008559EE" w:rsidP="008559EE">
      <w:r w:rsidRPr="0090487F">
        <w:t>Medium: Water / oil (</w:t>
      </w:r>
      <w:proofErr w:type="spellStart"/>
      <w:r w:rsidRPr="0090487F">
        <w:t>Exxsol</w:t>
      </w:r>
      <w:proofErr w:type="spellEnd"/>
      <w:r w:rsidRPr="0090487F">
        <w:t xml:space="preserve"> D80)</w:t>
      </w:r>
      <w:r w:rsidRPr="0090487F">
        <w:tab/>
      </w:r>
      <w:r w:rsidRPr="0090487F">
        <w:tab/>
      </w:r>
      <w:r w:rsidRPr="0090487F">
        <w:tab/>
      </w:r>
      <w:r w:rsidRPr="0090487F">
        <w:tab/>
      </w:r>
      <w:r w:rsidRPr="0090487F">
        <w:tab/>
      </w:r>
    </w:p>
    <w:p w:rsidR="008559EE" w:rsidRPr="0090487F" w:rsidRDefault="008559EE" w:rsidP="008559EE">
      <w:r w:rsidRPr="0090487F">
        <w:t xml:space="preserve">MOC: Stainless </w:t>
      </w:r>
      <w:proofErr w:type="gramStart"/>
      <w:r w:rsidRPr="0090487F">
        <w:t xml:space="preserve">Steel </w:t>
      </w:r>
      <w:r>
        <w:t xml:space="preserve"> 316</w:t>
      </w:r>
      <w:proofErr w:type="gramEnd"/>
      <w:r>
        <w:t xml:space="preserve"> </w:t>
      </w:r>
      <w:r w:rsidRPr="0090487F">
        <w:t>or CF8M for wetted Parts</w:t>
      </w:r>
      <w:r w:rsidRPr="0090487F">
        <w:tab/>
      </w:r>
      <w:r w:rsidRPr="0090487F">
        <w:tab/>
      </w:r>
      <w:r w:rsidRPr="0090487F">
        <w:tab/>
      </w:r>
      <w:r w:rsidRPr="0090487F">
        <w:tab/>
      </w:r>
      <w:r w:rsidRPr="0090487F">
        <w:tab/>
      </w:r>
    </w:p>
    <w:p w:rsidR="008559EE" w:rsidRPr="0090487F" w:rsidRDefault="008559EE" w:rsidP="008559EE">
      <w:r w:rsidRPr="0090487F">
        <w:t>Sealing: Gland Packing</w:t>
      </w:r>
      <w:r w:rsidRPr="0090487F">
        <w:tab/>
      </w:r>
      <w:r w:rsidRPr="0090487F">
        <w:tab/>
      </w:r>
      <w:r w:rsidRPr="0090487F">
        <w:tab/>
      </w:r>
      <w:r w:rsidRPr="0090487F">
        <w:tab/>
      </w:r>
      <w:r w:rsidRPr="0090487F">
        <w:tab/>
      </w:r>
    </w:p>
    <w:p w:rsidR="008559EE" w:rsidRPr="0090487F" w:rsidRDefault="008559EE" w:rsidP="008559EE">
      <w:r w:rsidRPr="0090487F">
        <w:t xml:space="preserve">Minimum Pump Speed:  </w:t>
      </w:r>
      <w:r w:rsidRPr="0090487F">
        <w:rPr>
          <w:b/>
          <w:bCs/>
          <w:i/>
          <w:iCs/>
        </w:rPr>
        <w:t xml:space="preserve">Please size the pump so as to enable </w:t>
      </w:r>
      <w:r w:rsidR="00D408A1">
        <w:rPr>
          <w:b/>
          <w:bCs/>
          <w:i/>
          <w:iCs/>
        </w:rPr>
        <w:t xml:space="preserve">a </w:t>
      </w:r>
      <w:r w:rsidRPr="0090487F">
        <w:rPr>
          <w:b/>
          <w:bCs/>
          <w:i/>
          <w:iCs/>
        </w:rPr>
        <w:t>minimum discharge</w:t>
      </w:r>
      <w:r w:rsidRPr="0090487F">
        <w:t xml:space="preserve"> of 10 m</w:t>
      </w:r>
      <w:r w:rsidRPr="0090487F">
        <w:rPr>
          <w:vertAlign w:val="superscript"/>
        </w:rPr>
        <w:t>3</w:t>
      </w:r>
      <w:r w:rsidRPr="0090487F">
        <w:t xml:space="preserve">/h (at a Pressure of </w:t>
      </w:r>
      <w:r>
        <w:t xml:space="preserve">at </w:t>
      </w:r>
      <w:proofErr w:type="gramStart"/>
      <w:r>
        <w:t xml:space="preserve">least  </w:t>
      </w:r>
      <w:r w:rsidRPr="0090487F">
        <w:t>4</w:t>
      </w:r>
      <w:proofErr w:type="gramEnd"/>
      <w:r w:rsidRPr="0090487F">
        <w:t xml:space="preserve"> bar gauge).</w:t>
      </w:r>
      <w:r w:rsidRPr="0090487F">
        <w:tab/>
      </w:r>
    </w:p>
    <w:p w:rsidR="008559EE" w:rsidRPr="0090487F" w:rsidRDefault="00D408A1" w:rsidP="008559EE">
      <w:proofErr w:type="gramStart"/>
      <w:r>
        <w:t xml:space="preserve">Operation </w:t>
      </w:r>
      <w:r w:rsidR="008559EE" w:rsidRPr="0090487F">
        <w:t>:</w:t>
      </w:r>
      <w:proofErr w:type="gramEnd"/>
      <w:r w:rsidR="008559EE" w:rsidRPr="0090487F">
        <w:t xml:space="preserve">  25 to 50 Hz frequency </w:t>
      </w:r>
      <w:r>
        <w:t>sourced from VFD</w:t>
      </w:r>
      <w:r w:rsidR="008559EE" w:rsidRPr="0090487F">
        <w:tab/>
      </w:r>
      <w:r w:rsidR="008559EE" w:rsidRPr="0090487F">
        <w:tab/>
      </w:r>
      <w:r w:rsidR="008559EE" w:rsidRPr="0090487F">
        <w:tab/>
      </w:r>
      <w:r w:rsidR="008559EE" w:rsidRPr="0090487F">
        <w:tab/>
      </w:r>
      <w:r w:rsidR="008559EE" w:rsidRPr="0090487F">
        <w:tab/>
      </w:r>
    </w:p>
    <w:p w:rsidR="008559EE" w:rsidRDefault="008559EE" w:rsidP="008559EE">
      <w:r>
        <w:t xml:space="preserve">Rated </w:t>
      </w:r>
      <w:proofErr w:type="gramStart"/>
      <w:r>
        <w:t>speed :</w:t>
      </w:r>
      <w:proofErr w:type="gramEnd"/>
      <w:r>
        <w:t xml:space="preserve"> 3000 rpm @50 Hz. </w:t>
      </w:r>
    </w:p>
    <w:p w:rsidR="008559EE" w:rsidRPr="0090487F" w:rsidRDefault="008559EE" w:rsidP="008559EE">
      <w:r w:rsidRPr="0090487F">
        <w:tab/>
      </w:r>
      <w:r w:rsidRPr="0090487F">
        <w:tab/>
      </w:r>
      <w:r w:rsidRPr="0090487F">
        <w:tab/>
      </w:r>
      <w:r w:rsidRPr="0090487F">
        <w:tab/>
      </w:r>
    </w:p>
    <w:p w:rsidR="008559EE" w:rsidRPr="0090487F" w:rsidRDefault="008559EE" w:rsidP="008559EE">
      <w:r w:rsidRPr="0090487F">
        <w:t>Operating Temperature: 10 to 50 deg. C</w:t>
      </w:r>
      <w:r w:rsidRPr="0090487F">
        <w:tab/>
      </w:r>
      <w:r w:rsidRPr="0090487F">
        <w:tab/>
      </w:r>
      <w:r w:rsidRPr="0090487F">
        <w:tab/>
      </w:r>
      <w:r w:rsidRPr="0090487F">
        <w:tab/>
      </w:r>
      <w:r w:rsidRPr="0090487F">
        <w:tab/>
      </w:r>
    </w:p>
    <w:p w:rsidR="008559EE" w:rsidRPr="0090487F" w:rsidRDefault="008559EE" w:rsidP="008559EE">
      <w:r w:rsidRPr="0090487F">
        <w:t>Media Density: Water (0.999 g/cc) and Oil (0.796 g/cc) at 15 deg. C</w:t>
      </w:r>
      <w:r w:rsidRPr="0090487F">
        <w:tab/>
      </w:r>
      <w:r w:rsidRPr="0090487F">
        <w:tab/>
      </w:r>
      <w:r w:rsidRPr="0090487F">
        <w:tab/>
      </w:r>
      <w:r w:rsidRPr="0090487F">
        <w:tab/>
      </w:r>
    </w:p>
    <w:p w:rsidR="008559EE" w:rsidRPr="0090487F" w:rsidRDefault="008559EE" w:rsidP="008559EE">
      <w:r w:rsidRPr="0090487F">
        <w:t>Media Viscosity: Water (1.1386 mm</w:t>
      </w:r>
      <w:r w:rsidRPr="0090487F">
        <w:rPr>
          <w:vertAlign w:val="superscript"/>
        </w:rPr>
        <w:t>2</w:t>
      </w:r>
      <w:r w:rsidRPr="0090487F">
        <w:t xml:space="preserve">/s </w:t>
      </w:r>
      <w:proofErr w:type="gramStart"/>
      <w:r w:rsidRPr="0090487F">
        <w:t xml:space="preserve">at 15 </w:t>
      </w:r>
      <w:proofErr w:type="spellStart"/>
      <w:r w:rsidRPr="0090487F">
        <w:t>deg.C</w:t>
      </w:r>
      <w:proofErr w:type="spellEnd"/>
      <w:proofErr w:type="gramEnd"/>
      <w:r w:rsidRPr="0090487F">
        <w:t>) and Oil (2.19 mm</w:t>
      </w:r>
      <w:r w:rsidRPr="0090487F">
        <w:rPr>
          <w:vertAlign w:val="superscript"/>
        </w:rPr>
        <w:t>2</w:t>
      </w:r>
      <w:r w:rsidRPr="0090487F">
        <w:t xml:space="preserve">/s at 25 </w:t>
      </w:r>
      <w:proofErr w:type="spellStart"/>
      <w:r w:rsidRPr="0090487F">
        <w:t>deg.C</w:t>
      </w:r>
      <w:proofErr w:type="spellEnd"/>
      <w:r w:rsidRPr="0090487F">
        <w:t>)</w:t>
      </w:r>
      <w:r w:rsidRPr="0090487F">
        <w:tab/>
      </w:r>
      <w:r w:rsidRPr="0090487F">
        <w:tab/>
      </w:r>
    </w:p>
    <w:p w:rsidR="008559EE" w:rsidRPr="0090487F" w:rsidRDefault="008559EE" w:rsidP="008559EE">
      <w:r w:rsidRPr="0090487F">
        <w:t>Motor: flame-proof Three-phase 440VAC/50 Hz</w:t>
      </w:r>
      <w:r w:rsidRPr="0090487F">
        <w:tab/>
      </w:r>
      <w:r w:rsidRPr="0090487F">
        <w:tab/>
      </w:r>
      <w:r w:rsidRPr="0090487F">
        <w:tab/>
      </w:r>
      <w:r w:rsidRPr="0090487F">
        <w:tab/>
      </w:r>
      <w:r w:rsidRPr="0090487F">
        <w:tab/>
      </w:r>
    </w:p>
    <w:p w:rsidR="008559EE" w:rsidRPr="0090487F" w:rsidRDefault="008559EE" w:rsidP="008559EE">
      <w:r w:rsidRPr="0090487F">
        <w:t>Variable Speed Drive with Ethernet / RS48</w:t>
      </w:r>
      <w:r w:rsidR="00D408A1">
        <w:t>5</w:t>
      </w:r>
      <w:r w:rsidRPr="0090487F">
        <w:t xml:space="preserve"> Communication port</w:t>
      </w:r>
      <w:r w:rsidRPr="0090487F">
        <w:tab/>
      </w:r>
      <w:r w:rsidRPr="0090487F">
        <w:tab/>
      </w:r>
      <w:r w:rsidRPr="0090487F">
        <w:tab/>
      </w:r>
      <w:r w:rsidRPr="0090487F">
        <w:tab/>
      </w:r>
      <w:r w:rsidRPr="0090487F">
        <w:tab/>
      </w:r>
    </w:p>
    <w:p w:rsidR="008559EE" w:rsidRPr="0090487F" w:rsidRDefault="008559EE" w:rsidP="008559EE">
      <w:r w:rsidRPr="0090487F">
        <w:t>Variable Speed Drive: Frequency output 25Hz to 50 Hz (to be configured); Standard Rating of VFD: 0 to 400 Hz.</w:t>
      </w:r>
      <w:r w:rsidRPr="0090487F">
        <w:tab/>
      </w:r>
      <w:r w:rsidRPr="0090487F">
        <w:tab/>
      </w:r>
      <w:r w:rsidRPr="0090487F">
        <w:tab/>
      </w:r>
      <w:r w:rsidRPr="0090487F">
        <w:tab/>
      </w:r>
      <w:r w:rsidRPr="0090487F">
        <w:tab/>
      </w:r>
    </w:p>
    <w:p w:rsidR="008559EE" w:rsidRPr="0090487F" w:rsidRDefault="008559EE" w:rsidP="008559EE">
      <w:r w:rsidRPr="0090487F">
        <w:t xml:space="preserve">Variable Speed Drive with Panel, with the Necessary harmonics cancellation filters at Inlet and </w:t>
      </w:r>
      <w:proofErr w:type="gramStart"/>
      <w:r w:rsidRPr="0090487F">
        <w:t>Outlet  supply</w:t>
      </w:r>
      <w:proofErr w:type="gramEnd"/>
      <w:r w:rsidRPr="0090487F">
        <w:t xml:space="preserve"> </w:t>
      </w:r>
      <w:r w:rsidR="00D408A1">
        <w:t>at</w:t>
      </w:r>
      <w:r w:rsidRPr="0090487F">
        <w:t xml:space="preserve"> VFD/Motors.</w:t>
      </w:r>
    </w:p>
    <w:p w:rsidR="008559EE" w:rsidRPr="0090487F" w:rsidRDefault="008559EE" w:rsidP="008559EE">
      <w:r w:rsidRPr="0090487F">
        <w:t>VFD shall be with Ethernet / RS48</w:t>
      </w:r>
      <w:r w:rsidR="00D408A1">
        <w:t>5</w:t>
      </w:r>
      <w:r w:rsidRPr="0090487F">
        <w:t xml:space="preserve"> Communication port for remote operation / speed control. To be supplied with necessary connectors, software for controlling the VFD, etc.</w:t>
      </w:r>
      <w:r w:rsidRPr="0090487F">
        <w:tab/>
      </w:r>
      <w:r w:rsidRPr="0090487F">
        <w:tab/>
      </w:r>
      <w:r w:rsidRPr="0090487F">
        <w:tab/>
      </w:r>
    </w:p>
    <w:p w:rsidR="008559EE" w:rsidRDefault="008559EE" w:rsidP="008559EE">
      <w:pPr>
        <w:jc w:val="both"/>
        <w:rPr>
          <w:b/>
          <w:bCs/>
        </w:rPr>
      </w:pPr>
    </w:p>
    <w:p w:rsidR="008559EE" w:rsidRPr="0090487F" w:rsidRDefault="008559EE" w:rsidP="008559EE">
      <w:pPr>
        <w:jc w:val="both"/>
      </w:pPr>
      <w:r w:rsidRPr="0090487F">
        <w:t>Pump Shaft Motor Shaft Coupling: Adequately sized flexible coupling of proven design with a spacer to facilitate dismantling of the pump without disturbing the motor. Necessary coupling guards shall also be provided.</w:t>
      </w:r>
    </w:p>
    <w:p w:rsidR="008559EE" w:rsidRPr="0090487F" w:rsidRDefault="008559EE" w:rsidP="008559EE">
      <w:pPr>
        <w:jc w:val="both"/>
      </w:pPr>
      <w:r w:rsidRPr="0090487F">
        <w:t>Base Plate / Frame: A common base plate /frame for mounting both for pump and motor shall be provided. The base plate shall be fabricated steel and of rigid construction, suitably ribbed and reinforced. Base plate and pump supports shall be so constructed and the piping unit so mounted as to minimize misalignment caused by mechanical forces such as normal piping strain, internal differential thermal expansion and hydraulic piping thrust. Suitable drain troughs and drip lip shall be provided.</w:t>
      </w:r>
      <w:r w:rsidRPr="0090487F">
        <w:tab/>
      </w:r>
      <w:r w:rsidRPr="0090487F">
        <w:tab/>
      </w:r>
      <w:r>
        <w:tab/>
      </w:r>
      <w:r>
        <w:tab/>
      </w:r>
    </w:p>
    <w:p w:rsidR="008559EE" w:rsidRPr="0090487F" w:rsidRDefault="008559EE" w:rsidP="008559EE">
      <w:pPr>
        <w:jc w:val="both"/>
      </w:pPr>
      <w:r w:rsidRPr="0090487F">
        <w:t xml:space="preserve">Pump shall be tested at Manufacture’s Works at rated speed for capacity, efficiency and brake horse power. Pumps shall be given running test over the entire operating range covering from the shut off head to the maximum flow. The duration of test shall be minimum one (1) hour. A minimum of seven readings approximately equidistant shall be taken for plotting the curves with one point at </w:t>
      </w:r>
      <w:r w:rsidRPr="0090487F">
        <w:rPr>
          <w:b/>
          <w:bCs/>
        </w:rPr>
        <w:t xml:space="preserve">design flow </w:t>
      </w:r>
      <w:proofErr w:type="gramStart"/>
      <w:r w:rsidRPr="0090487F">
        <w:rPr>
          <w:b/>
          <w:bCs/>
        </w:rPr>
        <w:t>of 60 m3/h</w:t>
      </w:r>
      <w:proofErr w:type="gramEnd"/>
      <w:r w:rsidRPr="0090487F">
        <w:rPr>
          <w:b/>
          <w:bCs/>
        </w:rPr>
        <w:t xml:space="preserve"> at 6 bar (gauge) pressure</w:t>
      </w:r>
      <w:r w:rsidRPr="0090487F">
        <w:t>. Testing of pumps shall be in accordance with stipulations of Hydraulic Institute Standards or as applicable equivalent</w:t>
      </w:r>
    </w:p>
    <w:p w:rsidR="008559EE" w:rsidRPr="0090487F" w:rsidRDefault="008559EE" w:rsidP="008559EE">
      <w:pPr>
        <w:jc w:val="both"/>
      </w:pPr>
      <w:r w:rsidRPr="0090487F">
        <w:t xml:space="preserve">Noise and vibration shall be measured during the performance testing at shop as well as during the site test. The noise level shall not exceed 85 </w:t>
      </w:r>
      <w:proofErr w:type="spellStart"/>
      <w:r w:rsidRPr="0090487F">
        <w:t>dBA</w:t>
      </w:r>
      <w:proofErr w:type="spellEnd"/>
      <w:r w:rsidRPr="0090487F">
        <w:t xml:space="preserve">. </w:t>
      </w:r>
      <w:r w:rsidRPr="0090487F">
        <w:tab/>
      </w:r>
    </w:p>
    <w:p w:rsidR="00B27BA1" w:rsidRDefault="00B27BA1"/>
    <w:sectPr w:rsidR="00B27BA1" w:rsidSect="0005114D">
      <w:headerReference w:type="default" r:id="rId14"/>
      <w:footerReference w:type="even" r:id="rId15"/>
      <w:footerReference w:type="default" r:id="rId16"/>
      <w:pgSz w:w="12240" w:h="15840"/>
      <w:pgMar w:top="760" w:right="1080" w:bottom="280" w:left="1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427" w:rsidRDefault="00EF1427" w:rsidP="007123BE">
      <w:r>
        <w:separator/>
      </w:r>
    </w:p>
  </w:endnote>
  <w:endnote w:type="continuationSeparator" w:id="0">
    <w:p w:rsidR="00EF1427" w:rsidRDefault="00EF1427" w:rsidP="00712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Narrow">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ntique Olive">
    <w:panose1 w:val="020B0603020204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0E5F73">
    <w:pPr>
      <w:pStyle w:val="Footer"/>
      <w:framePr w:wrap="around" w:vAnchor="text" w:hAnchor="margin" w:xAlign="right" w:y="1"/>
      <w:rPr>
        <w:rStyle w:val="PageNumber"/>
      </w:rPr>
    </w:pPr>
    <w:r>
      <w:rPr>
        <w:rStyle w:val="PageNumber"/>
      </w:rPr>
      <w:fldChar w:fldCharType="begin"/>
    </w:r>
    <w:r w:rsidR="00366D22">
      <w:rPr>
        <w:rStyle w:val="PageNumber"/>
      </w:rPr>
      <w:instrText xml:space="preserve">PAGE  </w:instrText>
    </w:r>
    <w:r>
      <w:rPr>
        <w:rStyle w:val="PageNumber"/>
      </w:rPr>
      <w:fldChar w:fldCharType="end"/>
    </w:r>
  </w:p>
  <w:p w:rsidR="00366D22" w:rsidRDefault="00366D2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366D22">
    <w:pPr>
      <w:pStyle w:val="Footer"/>
      <w:framePr w:wrap="around" w:vAnchor="text" w:hAnchor="margin" w:xAlign="right" w:y="1"/>
      <w:rPr>
        <w:rStyle w:val="PageNumber"/>
      </w:rPr>
    </w:pPr>
  </w:p>
  <w:p w:rsidR="00366D22" w:rsidRDefault="00366D22" w:rsidP="0005114D">
    <w:pPr>
      <w:pStyle w:val="Footer"/>
      <w:ind w:right="360"/>
      <w:jc w:val="center"/>
      <w:rPr>
        <w:rFonts w:ascii="Verdana" w:hAnsi="Verdana"/>
        <w:b/>
        <w:bCs/>
        <w:sz w:val="20"/>
        <w:szCs w:val="20"/>
        <w:lang w:val="it-IT"/>
      </w:rPr>
    </w:pPr>
    <w:r w:rsidRPr="000F1572">
      <w:rPr>
        <w:rFonts w:ascii="Verdana" w:hAnsi="Verdana"/>
        <w:sz w:val="20"/>
        <w:szCs w:val="20"/>
        <w:lang w:val="it-IT"/>
      </w:rPr>
      <w:t>Document No. PUR/FCRI/</w:t>
    </w:r>
    <w:r>
      <w:rPr>
        <w:rFonts w:ascii="Verdana" w:hAnsi="Verdana"/>
        <w:sz w:val="20"/>
        <w:szCs w:val="20"/>
        <w:lang w:val="it-IT"/>
      </w:rPr>
      <w:t>TD/16332</w:t>
    </w:r>
    <w:r w:rsidRPr="000F1572">
      <w:rPr>
        <w:rFonts w:ascii="Verdana" w:hAnsi="Verdana"/>
        <w:sz w:val="20"/>
        <w:szCs w:val="20"/>
        <w:lang w:val="it-IT"/>
      </w:rPr>
      <w:t>/</w:t>
    </w:r>
    <w:r w:rsidRPr="00090040">
      <w:rPr>
        <w:rFonts w:ascii="Verdana" w:hAnsi="Verdana"/>
        <w:b/>
        <w:sz w:val="20"/>
        <w:szCs w:val="20"/>
      </w:rPr>
      <w:t xml:space="preserve"> </w:t>
    </w:r>
    <w:r>
      <w:rPr>
        <w:rFonts w:ascii="Verdana" w:hAnsi="Verdana"/>
        <w:b/>
        <w:sz w:val="20"/>
        <w:szCs w:val="20"/>
      </w:rPr>
      <w:t>Centrifugal Pump With Variable Speed Drive</w:t>
    </w:r>
    <w:r>
      <w:rPr>
        <w:rFonts w:ascii="Verdana" w:hAnsi="Verdana"/>
        <w:sz w:val="20"/>
        <w:szCs w:val="20"/>
        <w:lang w:val="it-IT"/>
      </w:rPr>
      <w:t xml:space="preserve"> </w:t>
    </w:r>
  </w:p>
  <w:p w:rsidR="00366D22" w:rsidRPr="00A8503E" w:rsidRDefault="00366D22" w:rsidP="0005114D">
    <w:pPr>
      <w:pStyle w:val="Footer"/>
      <w:ind w:right="360"/>
      <w:jc w:val="center"/>
      <w:rPr>
        <w:b/>
        <w:bCs/>
        <w:lang w:val="it-IT"/>
      </w:rPr>
    </w:pPr>
    <w:r w:rsidRPr="00A8503E">
      <w:rPr>
        <w:rFonts w:ascii="Verdana" w:hAnsi="Verdana"/>
        <w:b/>
        <w:bCs/>
        <w:sz w:val="20"/>
        <w:szCs w:val="20"/>
        <w:lang w:val="it-IT"/>
      </w:rPr>
      <w:t>201</w:t>
    </w:r>
    <w:r w:rsidR="00EA3DDF">
      <w:rPr>
        <w:rFonts w:ascii="Verdana" w:hAnsi="Verdana"/>
        <w:b/>
        <w:bCs/>
        <w:sz w:val="20"/>
        <w:szCs w:val="20"/>
        <w:lang w:val="it-IT"/>
      </w:rPr>
      <w:t>7-18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0E5F73">
    <w:pPr>
      <w:pStyle w:val="Footer"/>
      <w:framePr w:wrap="around" w:vAnchor="text" w:hAnchor="margin" w:xAlign="right" w:y="1"/>
      <w:rPr>
        <w:rStyle w:val="PageNumber"/>
      </w:rPr>
    </w:pPr>
    <w:r>
      <w:rPr>
        <w:rStyle w:val="PageNumber"/>
      </w:rPr>
      <w:fldChar w:fldCharType="begin"/>
    </w:r>
    <w:r w:rsidR="00366D22">
      <w:rPr>
        <w:rStyle w:val="PageNumber"/>
      </w:rPr>
      <w:instrText xml:space="preserve">PAGE  </w:instrText>
    </w:r>
    <w:r>
      <w:rPr>
        <w:rStyle w:val="PageNumber"/>
      </w:rPr>
      <w:fldChar w:fldCharType="end"/>
    </w:r>
  </w:p>
  <w:p w:rsidR="00366D22" w:rsidRDefault="00366D22">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0E5F73">
    <w:pPr>
      <w:pStyle w:val="Footer"/>
      <w:framePr w:wrap="around" w:vAnchor="text" w:hAnchor="margin" w:xAlign="right" w:y="1"/>
      <w:rPr>
        <w:rStyle w:val="PageNumber"/>
      </w:rPr>
    </w:pPr>
    <w:r>
      <w:rPr>
        <w:rStyle w:val="PageNumber"/>
      </w:rPr>
      <w:fldChar w:fldCharType="begin"/>
    </w:r>
    <w:r w:rsidR="00366D22">
      <w:rPr>
        <w:rStyle w:val="PageNumber"/>
      </w:rPr>
      <w:instrText xml:space="preserve">PAGE  </w:instrText>
    </w:r>
    <w:r>
      <w:rPr>
        <w:rStyle w:val="PageNumber"/>
      </w:rPr>
      <w:fldChar w:fldCharType="separate"/>
    </w:r>
    <w:r w:rsidR="00A215E5">
      <w:rPr>
        <w:rStyle w:val="PageNumber"/>
        <w:noProof/>
      </w:rPr>
      <w:t>47</w:t>
    </w:r>
    <w:r>
      <w:rPr>
        <w:rStyle w:val="PageNumber"/>
      </w:rPr>
      <w:fldChar w:fldCharType="end"/>
    </w:r>
  </w:p>
  <w:p w:rsidR="00366D22" w:rsidRDefault="00366D22" w:rsidP="00340ACB">
    <w:pPr>
      <w:pStyle w:val="Footer"/>
      <w:ind w:right="360"/>
      <w:jc w:val="center"/>
      <w:rPr>
        <w:rFonts w:ascii="Verdana" w:hAnsi="Verdana"/>
        <w:b/>
        <w:bCs/>
        <w:sz w:val="20"/>
        <w:szCs w:val="20"/>
        <w:lang w:val="it-IT"/>
      </w:rPr>
    </w:pPr>
    <w:r w:rsidRPr="000F1572">
      <w:rPr>
        <w:rFonts w:ascii="Verdana" w:hAnsi="Verdana"/>
        <w:sz w:val="20"/>
        <w:szCs w:val="20"/>
        <w:lang w:val="it-IT"/>
      </w:rPr>
      <w:t>Document No. PUR/FCRI/</w:t>
    </w:r>
    <w:r>
      <w:rPr>
        <w:rFonts w:ascii="Verdana" w:hAnsi="Verdana"/>
        <w:sz w:val="20"/>
        <w:szCs w:val="20"/>
        <w:lang w:val="it-IT"/>
      </w:rPr>
      <w:t>TD/16332</w:t>
    </w:r>
    <w:r w:rsidRPr="000F1572">
      <w:rPr>
        <w:rFonts w:ascii="Verdana" w:hAnsi="Verdana"/>
        <w:sz w:val="20"/>
        <w:szCs w:val="20"/>
        <w:lang w:val="it-IT"/>
      </w:rPr>
      <w:t>/</w:t>
    </w:r>
    <w:r w:rsidRPr="00090040">
      <w:rPr>
        <w:rFonts w:ascii="Verdana" w:hAnsi="Verdana"/>
        <w:b/>
        <w:sz w:val="20"/>
        <w:szCs w:val="20"/>
      </w:rPr>
      <w:t xml:space="preserve"> </w:t>
    </w:r>
    <w:r>
      <w:rPr>
        <w:rFonts w:ascii="Verdana" w:hAnsi="Verdana"/>
        <w:b/>
        <w:sz w:val="20"/>
        <w:szCs w:val="20"/>
      </w:rPr>
      <w:t>Centrifugal Pump With Variable Speed Drive</w:t>
    </w:r>
    <w:r>
      <w:rPr>
        <w:rFonts w:ascii="Verdana" w:hAnsi="Verdana"/>
        <w:sz w:val="20"/>
        <w:szCs w:val="20"/>
        <w:lang w:val="it-IT"/>
      </w:rPr>
      <w:t xml:space="preserve"> </w:t>
    </w:r>
  </w:p>
  <w:p w:rsidR="00366D22" w:rsidRPr="00A8503E" w:rsidRDefault="00366D22" w:rsidP="00340ACB">
    <w:pPr>
      <w:pStyle w:val="Footer"/>
      <w:ind w:right="360"/>
      <w:jc w:val="center"/>
      <w:rPr>
        <w:b/>
        <w:bCs/>
        <w:lang w:val="it-IT"/>
      </w:rPr>
    </w:pPr>
    <w:r w:rsidRPr="00A8503E">
      <w:rPr>
        <w:rFonts w:ascii="Verdana" w:hAnsi="Verdana"/>
        <w:b/>
        <w:bCs/>
        <w:sz w:val="20"/>
        <w:szCs w:val="20"/>
        <w:lang w:val="it-IT"/>
      </w:rPr>
      <w:t>201</w:t>
    </w:r>
    <w:r w:rsidR="00EA3DDF">
      <w:rPr>
        <w:rFonts w:ascii="Verdana" w:hAnsi="Verdana"/>
        <w:b/>
        <w:bCs/>
        <w:sz w:val="20"/>
        <w:szCs w:val="20"/>
        <w:lang w:val="it-IT"/>
      </w:rPr>
      <w:t>7-18</w:t>
    </w:r>
  </w:p>
  <w:p w:rsidR="00366D22" w:rsidRPr="000F1572" w:rsidRDefault="00366D22" w:rsidP="00340ACB">
    <w:pPr>
      <w:pStyle w:val="Footer"/>
      <w:ind w:right="360"/>
      <w:jc w:val="center"/>
      <w:rPr>
        <w:rFonts w:ascii="Verdana" w:hAnsi="Verdana"/>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427" w:rsidRDefault="00EF1427" w:rsidP="007123BE">
      <w:r>
        <w:separator/>
      </w:r>
    </w:p>
  </w:footnote>
  <w:footnote w:type="continuationSeparator" w:id="0">
    <w:p w:rsidR="00EF1427" w:rsidRDefault="00EF1427" w:rsidP="00712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366D22" w:rsidP="0005114D">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t>Fluid Control Research Institute, Kanjikode West, Palakkad</w:t>
    </w:r>
  </w:p>
  <w:p w:rsidR="00366D22" w:rsidRPr="000F1572" w:rsidRDefault="000E5F73" w:rsidP="0005114D">
    <w:pPr>
      <w:pStyle w:val="Default"/>
      <w:tabs>
        <w:tab w:val="left" w:pos="0"/>
        <w:tab w:val="left" w:pos="4067"/>
        <w:tab w:val="left" w:pos="6091"/>
        <w:tab w:val="left" w:pos="8980"/>
      </w:tabs>
      <w:jc w:val="center"/>
      <w:rPr>
        <w:rFonts w:ascii="Verdana" w:hAnsi="Verdana"/>
        <w:b/>
        <w:sz w:val="20"/>
        <w:szCs w:val="20"/>
      </w:rPr>
    </w:pPr>
    <w:r w:rsidRPr="000E5F73">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7.7pt;margin-top:-14.95pt;width:28.65pt;height:27.35pt;z-index:251657216;mso-wrap-edited:f" wrapcoords="-568 0 -568 21000 21600 21000 21600 0 -568 0">
          <v:imagedata r:id="rId1" o:title="" croptop="4259f" cropbottom="11140f" cropleft="3686f" cropright="9557f"/>
        </v:shape>
        <o:OLEObject Type="Embed" ProgID="PBrush" ShapeID="_x0000_s1025" DrawAspect="Content" ObjectID="_1574598049" r:id="rId2"/>
      </w:pict>
    </w:r>
    <w:r w:rsidR="00366D22">
      <w:rPr>
        <w:rFonts w:ascii="Verdana" w:hAnsi="Verdana"/>
        <w:b/>
        <w:sz w:val="20"/>
        <w:szCs w:val="20"/>
      </w:rPr>
      <w:t xml:space="preserve">Tender Document – “Centrifugal Pump With Variable Speed Drive”  </w:t>
    </w:r>
  </w:p>
  <w:p w:rsidR="00366D22" w:rsidRDefault="00366D22">
    <w:pPr>
      <w:pStyle w:val="Default"/>
      <w:tabs>
        <w:tab w:val="left" w:pos="0"/>
        <w:tab w:val="left" w:pos="4067"/>
        <w:tab w:val="left" w:pos="6091"/>
        <w:tab w:val="left" w:pos="8980"/>
      </w:tabs>
      <w:jc w:val="center"/>
      <w:rPr>
        <w:rFonts w:ascii="Antique Olive" w:hAnsi="Antique Olive"/>
        <w:b/>
        <w:sz w:val="20"/>
        <w:szCs w:val="20"/>
        <w:lang w:val="it-IT"/>
      </w:rPr>
    </w:pPr>
    <w:r>
      <w:rPr>
        <w:b/>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22" w:rsidRDefault="000E5F73">
    <w:pPr>
      <w:pStyle w:val="Default"/>
      <w:tabs>
        <w:tab w:val="left" w:pos="0"/>
        <w:tab w:val="left" w:pos="4067"/>
        <w:tab w:val="left" w:pos="6091"/>
        <w:tab w:val="left" w:pos="8980"/>
      </w:tabs>
      <w:jc w:val="center"/>
      <w:rPr>
        <w:rFonts w:ascii="Verdana" w:hAnsi="Verdana" w:cs="Arial"/>
        <w:b/>
        <w:sz w:val="20"/>
      </w:rPr>
    </w:pPr>
    <w:r>
      <w:rPr>
        <w:rFonts w:ascii="Verdana" w:hAnsi="Verdana" w:cs="Arial"/>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65pt;margin-top:-12.55pt;width:28.65pt;height:27.35pt;z-index:251658240;mso-wrap-edited:f" wrapcoords="-568 0 -568 21000 21600 21000 21600 0 -568 0">
          <v:imagedata r:id="rId1" o:title="" croptop="4259f" cropbottom="11140f" cropleft="3686f" cropright="9557f"/>
        </v:shape>
        <o:OLEObject Type="Embed" ProgID="PBrush" ShapeID="_x0000_s1026" DrawAspect="Content" ObjectID="_1574598050" r:id="rId2"/>
      </w:pict>
    </w:r>
    <w:r w:rsidR="00366D22">
      <w:rPr>
        <w:rFonts w:ascii="Verdana" w:hAnsi="Verdana" w:cs="Arial"/>
        <w:b/>
        <w:noProof/>
        <w:sz w:val="20"/>
      </w:rPr>
      <w:t>Fluid Control Research Institute, Kanjikode West, Palakkad</w:t>
    </w:r>
  </w:p>
  <w:p w:rsidR="00366D22" w:rsidRPr="000F1572" w:rsidRDefault="00366D22" w:rsidP="0005114D">
    <w:pPr>
      <w:pStyle w:val="Default"/>
      <w:tabs>
        <w:tab w:val="left" w:pos="0"/>
        <w:tab w:val="left" w:pos="4067"/>
        <w:tab w:val="left" w:pos="6091"/>
        <w:tab w:val="left" w:pos="8980"/>
      </w:tabs>
      <w:jc w:val="center"/>
      <w:rPr>
        <w:rFonts w:ascii="Verdana" w:hAnsi="Verdana"/>
        <w:b/>
        <w:sz w:val="20"/>
        <w:szCs w:val="20"/>
      </w:rPr>
    </w:pPr>
    <w:r w:rsidRPr="000F1572">
      <w:rPr>
        <w:rFonts w:ascii="Verdana" w:hAnsi="Verdana"/>
        <w:b/>
        <w:sz w:val="20"/>
        <w:szCs w:val="20"/>
      </w:rPr>
      <w:t xml:space="preserve">Tender Document – </w:t>
    </w:r>
    <w:r>
      <w:rPr>
        <w:rFonts w:ascii="Verdana" w:hAnsi="Verdana"/>
        <w:b/>
        <w:sz w:val="20"/>
        <w:szCs w:val="20"/>
      </w:rPr>
      <w:t xml:space="preserve">Centrifugal Pump with Variable Speed Drive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B81"/>
    <w:multiLevelType w:val="hybridMultilevel"/>
    <w:tmpl w:val="D1A42F1A"/>
    <w:lvl w:ilvl="0" w:tplc="A13AB37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tentative="1">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1">
    <w:nsid w:val="05791195"/>
    <w:multiLevelType w:val="hybridMultilevel"/>
    <w:tmpl w:val="A752892A"/>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43CF9"/>
    <w:multiLevelType w:val="hybridMultilevel"/>
    <w:tmpl w:val="666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94B96"/>
    <w:multiLevelType w:val="hybridMultilevel"/>
    <w:tmpl w:val="F34081B6"/>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9536D234">
      <w:start w:val="1"/>
      <w:numFmt w:val="lowerLetter"/>
      <w:lvlText w:val="%3)"/>
      <w:lvlJc w:val="left"/>
      <w:pPr>
        <w:tabs>
          <w:tab w:val="num" w:pos="2160"/>
        </w:tabs>
        <w:ind w:left="2160" w:hanging="360"/>
      </w:pPr>
      <w:rPr>
        <w:rFonts w:hint="default"/>
      </w:rPr>
    </w:lvl>
    <w:lvl w:ilvl="3" w:tplc="10F034F2">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946320"/>
    <w:multiLevelType w:val="hybridMultilevel"/>
    <w:tmpl w:val="DA36C6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405FC"/>
    <w:multiLevelType w:val="hybridMultilevel"/>
    <w:tmpl w:val="05B06D94"/>
    <w:lvl w:ilvl="0" w:tplc="10F034F2">
      <w:start w:val="1"/>
      <w:numFmt w:val="bullet"/>
      <w:lvlText w:val=""/>
      <w:lvlJc w:val="left"/>
      <w:pPr>
        <w:tabs>
          <w:tab w:val="num" w:pos="1080"/>
        </w:tabs>
        <w:ind w:left="1080" w:hanging="360"/>
      </w:pPr>
      <w:rPr>
        <w:rFonts w:ascii="Wingdings" w:hAnsi="Wingdings" w:hint="default"/>
      </w:rPr>
    </w:lvl>
    <w:lvl w:ilvl="1" w:tplc="54E8B568">
      <w:start w:val="1"/>
      <w:numFmt w:val="upperLetter"/>
      <w:lvlText w:val="%2)"/>
      <w:lvlJc w:val="left"/>
      <w:pPr>
        <w:tabs>
          <w:tab w:val="num" w:pos="1440"/>
        </w:tabs>
        <w:ind w:left="1440" w:hanging="360"/>
      </w:pPr>
      <w:rPr>
        <w:rFonts w:hint="default"/>
      </w:rPr>
    </w:lvl>
    <w:lvl w:ilvl="2" w:tplc="41EC5936">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0526BB"/>
    <w:multiLevelType w:val="hybridMultilevel"/>
    <w:tmpl w:val="5A9A2404"/>
    <w:lvl w:ilvl="0" w:tplc="FCF87074">
      <w:start w:val="1"/>
      <w:numFmt w:val="decimal"/>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nsid w:val="1E9C02DB"/>
    <w:multiLevelType w:val="hybridMultilevel"/>
    <w:tmpl w:val="E496142C"/>
    <w:lvl w:ilvl="0" w:tplc="0409000F">
      <w:start w:val="1"/>
      <w:numFmt w:val="decimal"/>
      <w:lvlText w:val="%1."/>
      <w:lvlJc w:val="left"/>
      <w:pPr>
        <w:tabs>
          <w:tab w:val="num" w:pos="720"/>
        </w:tabs>
        <w:ind w:left="720" w:hanging="360"/>
      </w:pPr>
    </w:lvl>
    <w:lvl w:ilvl="1" w:tplc="C7B6462C">
      <w:start w:val="3"/>
      <w:numFmt w:val="decimal"/>
      <w:lvlText w:val="%2."/>
      <w:legacy w:legacy="1" w:legacySpace="360" w:legacyIndent="0"/>
      <w:lvlJc w:val="left"/>
    </w:lvl>
    <w:lvl w:ilvl="2" w:tplc="5E8817C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BB77FB"/>
    <w:multiLevelType w:val="hybridMultilevel"/>
    <w:tmpl w:val="349A4466"/>
    <w:lvl w:ilvl="0" w:tplc="4BDEF05A">
      <w:start w:val="1"/>
      <w:numFmt w:val="lowerRoman"/>
      <w:lvlText w:val="%1)"/>
      <w:lvlJc w:val="left"/>
      <w:pPr>
        <w:tabs>
          <w:tab w:val="num" w:pos="1080"/>
        </w:tabs>
        <w:ind w:left="1080" w:hanging="720"/>
      </w:pPr>
      <w:rPr>
        <w:rFonts w:hint="default"/>
      </w:rPr>
    </w:lvl>
    <w:lvl w:ilvl="1" w:tplc="10F034F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9706A7"/>
    <w:multiLevelType w:val="hybridMultilevel"/>
    <w:tmpl w:val="DD8AB000"/>
    <w:lvl w:ilvl="0" w:tplc="A1B879CA">
      <w:start w:val="1"/>
      <w:numFmt w:val="lowerLetter"/>
      <w:lvlText w:val="%1)"/>
      <w:lvlJc w:val="left"/>
      <w:pPr>
        <w:ind w:left="1725" w:hanging="360"/>
      </w:pPr>
      <w:rPr>
        <w:rFonts w:hint="default"/>
        <w:b/>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10">
    <w:nsid w:val="24104030"/>
    <w:multiLevelType w:val="singleLevel"/>
    <w:tmpl w:val="04090017"/>
    <w:lvl w:ilvl="0">
      <w:start w:val="1"/>
      <w:numFmt w:val="lowerLetter"/>
      <w:lvlText w:val="%1)"/>
      <w:legacy w:legacy="1" w:legacySpace="0" w:legacyIndent="360"/>
      <w:lvlJc w:val="left"/>
      <w:pPr>
        <w:ind w:left="360" w:hanging="360"/>
      </w:pPr>
    </w:lvl>
  </w:abstractNum>
  <w:abstractNum w:abstractNumId="11">
    <w:nsid w:val="25240C6B"/>
    <w:multiLevelType w:val="hybridMultilevel"/>
    <w:tmpl w:val="CB44A5B0"/>
    <w:lvl w:ilvl="0" w:tplc="4424A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902EBA"/>
    <w:multiLevelType w:val="hybridMultilevel"/>
    <w:tmpl w:val="8FC64A20"/>
    <w:lvl w:ilvl="0" w:tplc="16D4158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41612"/>
    <w:multiLevelType w:val="hybridMultilevel"/>
    <w:tmpl w:val="36FA81AA"/>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44559C"/>
    <w:multiLevelType w:val="hybridMultilevel"/>
    <w:tmpl w:val="FB544912"/>
    <w:lvl w:ilvl="0" w:tplc="17F2E5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FE1D40"/>
    <w:multiLevelType w:val="hybridMultilevel"/>
    <w:tmpl w:val="15A0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906597"/>
    <w:multiLevelType w:val="hybridMultilevel"/>
    <w:tmpl w:val="3CD660A2"/>
    <w:lvl w:ilvl="0" w:tplc="03427D20">
      <w:start w:val="1"/>
      <w:numFmt w:val="decimal"/>
      <w:lvlText w:val="%1."/>
      <w:lvlJc w:val="left"/>
      <w:pPr>
        <w:tabs>
          <w:tab w:val="num" w:pos="720"/>
        </w:tabs>
        <w:ind w:left="720" w:hanging="360"/>
      </w:pPr>
      <w:rPr>
        <w:rFonts w:hint="default"/>
      </w:rPr>
    </w:lvl>
    <w:lvl w:ilvl="1" w:tplc="A32A0CC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B20E53"/>
    <w:multiLevelType w:val="hybridMultilevel"/>
    <w:tmpl w:val="338CF982"/>
    <w:lvl w:ilvl="0" w:tplc="DAA80058">
      <w:start w:val="1"/>
      <w:numFmt w:val="decimal"/>
      <w:lvlText w:val="%1."/>
      <w:lvlJc w:val="left"/>
      <w:pPr>
        <w:tabs>
          <w:tab w:val="num" w:pos="750"/>
        </w:tabs>
        <w:ind w:left="750" w:hanging="390"/>
      </w:pPr>
      <w:rPr>
        <w:rFonts w:hint="default"/>
      </w:rPr>
    </w:lvl>
    <w:lvl w:ilvl="1" w:tplc="83221BCC">
      <w:start w:val="1"/>
      <w:numFmt w:val="low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8B0E2DCA">
      <w:start w:val="5"/>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5EA2144"/>
    <w:multiLevelType w:val="hybridMultilevel"/>
    <w:tmpl w:val="B91840CC"/>
    <w:lvl w:ilvl="0" w:tplc="04090019">
      <w:start w:val="1"/>
      <w:numFmt w:val="lowerLetter"/>
      <w:lvlText w:val="%1."/>
      <w:lvlJc w:val="left"/>
      <w:pPr>
        <w:tabs>
          <w:tab w:val="num" w:pos="732"/>
        </w:tabs>
        <w:ind w:left="732" w:hanging="360"/>
      </w:p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19">
    <w:nsid w:val="36FA4A3A"/>
    <w:multiLevelType w:val="multilevel"/>
    <w:tmpl w:val="7F8229D8"/>
    <w:lvl w:ilvl="0">
      <w:start w:val="3"/>
      <w:numFmt w:val="decimal"/>
      <w:lvlText w:val="%1."/>
      <w:legacy w:legacy="1" w:legacySpace="144" w:legacyIndent="0"/>
      <w:lvlJc w:val="left"/>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nsid w:val="37AA3540"/>
    <w:multiLevelType w:val="hybridMultilevel"/>
    <w:tmpl w:val="2A986AE4"/>
    <w:lvl w:ilvl="0" w:tplc="04090019">
      <w:start w:val="1"/>
      <w:numFmt w:val="lowerLetter"/>
      <w:lvlText w:val="%1."/>
      <w:lvlJc w:val="left"/>
      <w:pPr>
        <w:tabs>
          <w:tab w:val="num" w:pos="1440"/>
        </w:tabs>
        <w:ind w:left="1440" w:hanging="360"/>
      </w:pPr>
      <w:rPr>
        <w:rFonts w:hint="default"/>
      </w:rPr>
    </w:lvl>
    <w:lvl w:ilvl="1" w:tplc="4924382A">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3C985F2E"/>
    <w:multiLevelType w:val="hybridMultilevel"/>
    <w:tmpl w:val="63A41364"/>
    <w:lvl w:ilvl="0" w:tplc="CCEE5DA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DC704C"/>
    <w:multiLevelType w:val="hybridMultilevel"/>
    <w:tmpl w:val="02EED5D0"/>
    <w:lvl w:ilvl="0" w:tplc="10F034F2">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440"/>
        </w:tabs>
        <w:ind w:left="1440" w:hanging="360"/>
      </w:pPr>
    </w:lvl>
    <w:lvl w:ilvl="2" w:tplc="10D2CD7E">
      <w:start w:val="1"/>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EA303D"/>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1BE47EC"/>
    <w:multiLevelType w:val="hybridMultilevel"/>
    <w:tmpl w:val="BB4E46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93399E"/>
    <w:multiLevelType w:val="hybridMultilevel"/>
    <w:tmpl w:val="DB806B7A"/>
    <w:lvl w:ilvl="0" w:tplc="A16C13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5DF35BA"/>
    <w:multiLevelType w:val="hybridMultilevel"/>
    <w:tmpl w:val="6EC4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836EF4"/>
    <w:multiLevelType w:val="hybridMultilevel"/>
    <w:tmpl w:val="D112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793EC6"/>
    <w:multiLevelType w:val="hybridMultilevel"/>
    <w:tmpl w:val="C102E6CC"/>
    <w:lvl w:ilvl="0" w:tplc="B3508332">
      <w:start w:val="1"/>
      <w:numFmt w:val="upp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9C052E"/>
    <w:multiLevelType w:val="hybridMultilevel"/>
    <w:tmpl w:val="048E22A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32046CA"/>
    <w:multiLevelType w:val="hybridMultilevel"/>
    <w:tmpl w:val="51CEA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95331C"/>
    <w:multiLevelType w:val="hybridMultilevel"/>
    <w:tmpl w:val="1F9E7BDE"/>
    <w:lvl w:ilvl="0" w:tplc="C0CE3A8A">
      <w:start w:val="15"/>
      <w:numFmt w:val="decimal"/>
      <w:lvlText w:val="%1"/>
      <w:lvlJc w:val="left"/>
      <w:pPr>
        <w:tabs>
          <w:tab w:val="num" w:pos="330"/>
        </w:tabs>
        <w:ind w:left="330" w:hanging="36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32">
    <w:nsid w:val="550F7A5B"/>
    <w:multiLevelType w:val="hybridMultilevel"/>
    <w:tmpl w:val="52C82F80"/>
    <w:lvl w:ilvl="0" w:tplc="0409000F">
      <w:start w:val="1"/>
      <w:numFmt w:val="decimal"/>
      <w:lvlText w:val="%1."/>
      <w:lvlJc w:val="left"/>
      <w:pPr>
        <w:tabs>
          <w:tab w:val="num" w:pos="720"/>
        </w:tabs>
        <w:ind w:left="720" w:hanging="360"/>
      </w:pPr>
    </w:lvl>
    <w:lvl w:ilvl="1" w:tplc="10F034F2">
      <w:start w:val="1"/>
      <w:numFmt w:val="bullet"/>
      <w:lvlText w:val=""/>
      <w:lvlJc w:val="left"/>
      <w:pPr>
        <w:tabs>
          <w:tab w:val="num" w:pos="1440"/>
        </w:tabs>
        <w:ind w:left="1440" w:hanging="360"/>
      </w:pPr>
      <w:rPr>
        <w:rFonts w:ascii="Wingdings" w:hAnsi="Wingdings" w:hint="default"/>
      </w:rPr>
    </w:lvl>
    <w:lvl w:ilvl="2" w:tplc="0409000F">
      <w:start w:val="1"/>
      <w:numFmt w:val="decimal"/>
      <w:lvlText w:val="%3."/>
      <w:lvlJc w:val="left"/>
      <w:pPr>
        <w:tabs>
          <w:tab w:val="num" w:pos="2340"/>
        </w:tabs>
        <w:ind w:left="2340" w:hanging="360"/>
      </w:pPr>
    </w:lvl>
    <w:lvl w:ilvl="3" w:tplc="1F323B8E">
      <w:start w:val="3"/>
      <w:numFmt w:val="decimal"/>
      <w:lvlText w:val="%4"/>
      <w:lvlJc w:val="left"/>
      <w:pPr>
        <w:tabs>
          <w:tab w:val="num" w:pos="2880"/>
        </w:tabs>
        <w:ind w:left="2880" w:hanging="360"/>
      </w:pPr>
      <w:rPr>
        <w:rFonts w:hint="default"/>
      </w:rPr>
    </w:lvl>
    <w:lvl w:ilvl="4" w:tplc="87C4D600">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642CDC"/>
    <w:multiLevelType w:val="hybridMultilevel"/>
    <w:tmpl w:val="41501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0763C26"/>
    <w:multiLevelType w:val="hybridMultilevel"/>
    <w:tmpl w:val="8FC61958"/>
    <w:lvl w:ilvl="0" w:tplc="9CFAAEFE">
      <w:start w:val="1"/>
      <w:numFmt w:val="decimal"/>
      <w:lvlText w:val="%1."/>
      <w:lvlJc w:val="left"/>
      <w:pPr>
        <w:tabs>
          <w:tab w:val="num" w:pos="720"/>
        </w:tabs>
        <w:ind w:left="720" w:hanging="360"/>
      </w:pPr>
      <w:rPr>
        <w:rFonts w:hint="default"/>
        <w:b w:val="0"/>
      </w:rPr>
    </w:lvl>
    <w:lvl w:ilvl="1" w:tplc="D5B886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7A255E7"/>
    <w:multiLevelType w:val="hybridMultilevel"/>
    <w:tmpl w:val="31D0693A"/>
    <w:lvl w:ilvl="0" w:tplc="10F034F2">
      <w:start w:val="1"/>
      <w:numFmt w:val="bullet"/>
      <w:lvlText w:val=""/>
      <w:lvlJc w:val="left"/>
      <w:pPr>
        <w:tabs>
          <w:tab w:val="num" w:pos="720"/>
        </w:tabs>
        <w:ind w:left="720" w:hanging="360"/>
      </w:pPr>
      <w:rPr>
        <w:rFonts w:ascii="Wingdings" w:hAnsi="Wingdings" w:hint="default"/>
      </w:rPr>
    </w:lvl>
    <w:lvl w:ilvl="1" w:tplc="646630C2">
      <w:start w:val="2"/>
      <w:numFmt w:val="decimal"/>
      <w:lvlText w:val="%2."/>
      <w:lvlJc w:val="left"/>
      <w:pPr>
        <w:tabs>
          <w:tab w:val="num" w:pos="1800"/>
        </w:tabs>
        <w:ind w:left="1800" w:hanging="720"/>
      </w:pPr>
      <w:rPr>
        <w:rFonts w:hint="default"/>
      </w:rPr>
    </w:lvl>
    <w:lvl w:ilvl="2" w:tplc="095EB9E8">
      <w:start w:val="1"/>
      <w:numFmt w:val="lowerLetter"/>
      <w:lvlText w:val="%3)"/>
      <w:lvlJc w:val="left"/>
      <w:pPr>
        <w:tabs>
          <w:tab w:val="num" w:pos="2340"/>
        </w:tabs>
        <w:ind w:left="2340" w:hanging="360"/>
      </w:pPr>
      <w:rPr>
        <w:rFonts w:hint="default"/>
      </w:rPr>
    </w:lvl>
    <w:lvl w:ilvl="3" w:tplc="4A700E4E">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F5E0599"/>
    <w:multiLevelType w:val="singleLevel"/>
    <w:tmpl w:val="F790E678"/>
    <w:lvl w:ilvl="0">
      <w:start w:val="1"/>
      <w:numFmt w:val="decimal"/>
      <w:lvlText w:val="%1."/>
      <w:legacy w:legacy="1" w:legacySpace="144" w:legacyIndent="0"/>
      <w:lvlJc w:val="left"/>
    </w:lvl>
  </w:abstractNum>
  <w:abstractNum w:abstractNumId="37">
    <w:nsid w:val="7F7B6907"/>
    <w:multiLevelType w:val="hybridMultilevel"/>
    <w:tmpl w:val="EAF8F09E"/>
    <w:lvl w:ilvl="0" w:tplc="26448C0A">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3"/>
  </w:num>
  <w:num w:numId="3">
    <w:abstractNumId w:val="36"/>
  </w:num>
  <w:num w:numId="4">
    <w:abstractNumId w:val="10"/>
  </w:num>
  <w:num w:numId="5">
    <w:abstractNumId w:val="19"/>
  </w:num>
  <w:num w:numId="6">
    <w:abstractNumId w:val="24"/>
  </w:num>
  <w:num w:numId="7">
    <w:abstractNumId w:val="3"/>
  </w:num>
  <w:num w:numId="8">
    <w:abstractNumId w:val="22"/>
  </w:num>
  <w:num w:numId="9">
    <w:abstractNumId w:val="5"/>
  </w:num>
  <w:num w:numId="10">
    <w:abstractNumId w:val="21"/>
  </w:num>
  <w:num w:numId="11">
    <w:abstractNumId w:val="14"/>
  </w:num>
  <w:num w:numId="12">
    <w:abstractNumId w:val="8"/>
  </w:num>
  <w:num w:numId="13">
    <w:abstractNumId w:val="17"/>
  </w:num>
  <w:num w:numId="14">
    <w:abstractNumId w:val="32"/>
  </w:num>
  <w:num w:numId="15">
    <w:abstractNumId w:val="35"/>
  </w:num>
  <w:num w:numId="16">
    <w:abstractNumId w:val="31"/>
  </w:num>
  <w:num w:numId="17">
    <w:abstractNumId w:val="0"/>
  </w:num>
  <w:num w:numId="18">
    <w:abstractNumId w:val="18"/>
  </w:num>
  <w:num w:numId="19">
    <w:abstractNumId w:val="20"/>
  </w:num>
  <w:num w:numId="20">
    <w:abstractNumId w:val="34"/>
  </w:num>
  <w:num w:numId="21">
    <w:abstractNumId w:val="16"/>
  </w:num>
  <w:num w:numId="22">
    <w:abstractNumId w:val="29"/>
  </w:num>
  <w:num w:numId="23">
    <w:abstractNumId w:val="2"/>
  </w:num>
  <w:num w:numId="24">
    <w:abstractNumId w:val="33"/>
  </w:num>
  <w:num w:numId="25">
    <w:abstractNumId w:val="26"/>
  </w:num>
  <w:num w:numId="26">
    <w:abstractNumId w:val="23"/>
  </w:num>
  <w:num w:numId="27">
    <w:abstractNumId w:val="30"/>
  </w:num>
  <w:num w:numId="28">
    <w:abstractNumId w:val="12"/>
  </w:num>
  <w:num w:numId="29">
    <w:abstractNumId w:val="9"/>
  </w:num>
  <w:num w:numId="30">
    <w:abstractNumId w:val="28"/>
  </w:num>
  <w:num w:numId="31">
    <w:abstractNumId w:val="4"/>
  </w:num>
  <w:num w:numId="32">
    <w:abstractNumId w:val="1"/>
  </w:num>
  <w:num w:numId="33">
    <w:abstractNumId w:val="6"/>
  </w:num>
  <w:num w:numId="34">
    <w:abstractNumId w:val="27"/>
  </w:num>
  <w:num w:numId="35">
    <w:abstractNumId w:val="37"/>
  </w:num>
  <w:num w:numId="36">
    <w:abstractNumId w:val="11"/>
  </w:num>
  <w:num w:numId="37">
    <w:abstractNumId w:val="7"/>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3554"/>
    <o:shapelayout v:ext="edit">
      <o:idmap v:ext="edit" data="1"/>
    </o:shapelayout>
  </w:hdrShapeDefaults>
  <w:footnotePr>
    <w:footnote w:id="-1"/>
    <w:footnote w:id="0"/>
  </w:footnotePr>
  <w:endnotePr>
    <w:endnote w:id="-1"/>
    <w:endnote w:id="0"/>
  </w:endnotePr>
  <w:compat/>
  <w:rsids>
    <w:rsidRoot w:val="007035D8"/>
    <w:rsid w:val="0005114D"/>
    <w:rsid w:val="00091D3C"/>
    <w:rsid w:val="000E5F73"/>
    <w:rsid w:val="000E664E"/>
    <w:rsid w:val="0010119D"/>
    <w:rsid w:val="0010783B"/>
    <w:rsid w:val="0011029A"/>
    <w:rsid w:val="00191D7F"/>
    <w:rsid w:val="001B42FB"/>
    <w:rsid w:val="0028557A"/>
    <w:rsid w:val="00333C8D"/>
    <w:rsid w:val="00340ACB"/>
    <w:rsid w:val="00366D22"/>
    <w:rsid w:val="003777BC"/>
    <w:rsid w:val="00484E8A"/>
    <w:rsid w:val="00545396"/>
    <w:rsid w:val="00576569"/>
    <w:rsid w:val="00586B01"/>
    <w:rsid w:val="0064192C"/>
    <w:rsid w:val="0068691C"/>
    <w:rsid w:val="006B3B12"/>
    <w:rsid w:val="006C2C17"/>
    <w:rsid w:val="006C4687"/>
    <w:rsid w:val="006D6D80"/>
    <w:rsid w:val="007035D8"/>
    <w:rsid w:val="007123BE"/>
    <w:rsid w:val="00787C66"/>
    <w:rsid w:val="007E4C25"/>
    <w:rsid w:val="007F3F1C"/>
    <w:rsid w:val="008559EE"/>
    <w:rsid w:val="00900FA4"/>
    <w:rsid w:val="00907B24"/>
    <w:rsid w:val="0091674F"/>
    <w:rsid w:val="009207F6"/>
    <w:rsid w:val="009A5E3F"/>
    <w:rsid w:val="009A7CDA"/>
    <w:rsid w:val="009B471A"/>
    <w:rsid w:val="00A215E5"/>
    <w:rsid w:val="00A23441"/>
    <w:rsid w:val="00A55B3D"/>
    <w:rsid w:val="00B0516F"/>
    <w:rsid w:val="00B10EDA"/>
    <w:rsid w:val="00B27BA1"/>
    <w:rsid w:val="00BD5775"/>
    <w:rsid w:val="00C41984"/>
    <w:rsid w:val="00D24DE1"/>
    <w:rsid w:val="00D408A1"/>
    <w:rsid w:val="00E41F66"/>
    <w:rsid w:val="00E47942"/>
    <w:rsid w:val="00E70AFF"/>
    <w:rsid w:val="00E92269"/>
    <w:rsid w:val="00EA3DDF"/>
    <w:rsid w:val="00EF1427"/>
    <w:rsid w:val="00FF16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5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035D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035D8"/>
    <w:pPr>
      <w:keepNext/>
      <w:tabs>
        <w:tab w:val="num" w:pos="360"/>
      </w:tabs>
      <w:autoSpaceDE w:val="0"/>
      <w:autoSpaceDN w:val="0"/>
      <w:adjustRightInd w:val="0"/>
      <w:ind w:left="360"/>
      <w:outlineLvl w:val="1"/>
    </w:pPr>
    <w:rPr>
      <w:rFonts w:ascii="Verdana" w:hAnsi="Verdana"/>
      <w:b/>
      <w:bCs/>
      <w:sz w:val="20"/>
      <w:szCs w:val="23"/>
    </w:rPr>
  </w:style>
  <w:style w:type="paragraph" w:styleId="Heading3">
    <w:name w:val="heading 3"/>
    <w:basedOn w:val="Normal"/>
    <w:next w:val="Normal"/>
    <w:link w:val="Heading3Char"/>
    <w:qFormat/>
    <w:rsid w:val="007035D8"/>
    <w:pPr>
      <w:keepNext/>
      <w:ind w:firstLine="165"/>
      <w:jc w:val="right"/>
      <w:outlineLvl w:val="2"/>
    </w:pPr>
    <w:rPr>
      <w:rFonts w:ascii="Book Antiqua" w:hAnsi="Book Antiqua"/>
      <w:b/>
      <w:bCs/>
      <w:sz w:val="22"/>
    </w:rPr>
  </w:style>
  <w:style w:type="paragraph" w:styleId="Heading4">
    <w:name w:val="heading 4"/>
    <w:basedOn w:val="Normal"/>
    <w:next w:val="Normal"/>
    <w:link w:val="Heading4Char"/>
    <w:qFormat/>
    <w:rsid w:val="007035D8"/>
    <w:pPr>
      <w:keepNext/>
      <w:spacing w:before="240" w:after="60"/>
      <w:outlineLvl w:val="3"/>
    </w:pPr>
    <w:rPr>
      <w:b/>
      <w:bCs/>
      <w:sz w:val="28"/>
      <w:szCs w:val="28"/>
    </w:rPr>
  </w:style>
  <w:style w:type="paragraph" w:styleId="Heading5">
    <w:name w:val="heading 5"/>
    <w:basedOn w:val="Normal"/>
    <w:next w:val="Normal"/>
    <w:link w:val="Heading5Char"/>
    <w:qFormat/>
    <w:rsid w:val="007035D8"/>
    <w:pPr>
      <w:spacing w:before="240" w:after="60"/>
      <w:outlineLvl w:val="4"/>
    </w:pPr>
    <w:rPr>
      <w:b/>
      <w:bCs/>
      <w:i/>
      <w:iCs/>
      <w:sz w:val="26"/>
      <w:szCs w:val="26"/>
    </w:rPr>
  </w:style>
  <w:style w:type="paragraph" w:styleId="Heading6">
    <w:name w:val="heading 6"/>
    <w:basedOn w:val="Normal"/>
    <w:next w:val="Normal"/>
    <w:link w:val="Heading6Char"/>
    <w:qFormat/>
    <w:rsid w:val="007035D8"/>
    <w:pPr>
      <w:keepNext/>
      <w:jc w:val="center"/>
      <w:outlineLvl w:val="5"/>
    </w:pPr>
    <w:rPr>
      <w:rFonts w:ascii="Verdana" w:hAnsi="Verdana"/>
      <w:b/>
      <w:bCs/>
    </w:rPr>
  </w:style>
  <w:style w:type="paragraph" w:styleId="Heading7">
    <w:name w:val="heading 7"/>
    <w:basedOn w:val="Normal"/>
    <w:next w:val="Normal"/>
    <w:link w:val="Heading7Char"/>
    <w:qFormat/>
    <w:rsid w:val="007035D8"/>
    <w:pPr>
      <w:keepNext/>
      <w:jc w:val="center"/>
      <w:outlineLvl w:val="6"/>
    </w:pPr>
    <w:rPr>
      <w:rFonts w:ascii="Copperplate Gothic Bold" w:hAnsi="Copperplate Gothic Bold" w:cs="Tahoma"/>
      <w:u w:val="single"/>
    </w:rPr>
  </w:style>
  <w:style w:type="paragraph" w:styleId="Heading8">
    <w:name w:val="heading 8"/>
    <w:basedOn w:val="Normal"/>
    <w:next w:val="Normal"/>
    <w:link w:val="Heading8Char"/>
    <w:qFormat/>
    <w:rsid w:val="007035D8"/>
    <w:pPr>
      <w:spacing w:before="240" w:after="60"/>
      <w:outlineLvl w:val="7"/>
    </w:pPr>
    <w:rPr>
      <w:i/>
      <w:iCs/>
    </w:rPr>
  </w:style>
  <w:style w:type="paragraph" w:styleId="Heading9">
    <w:name w:val="heading 9"/>
    <w:basedOn w:val="Normal"/>
    <w:next w:val="Normal"/>
    <w:link w:val="Heading9Char"/>
    <w:qFormat/>
    <w:rsid w:val="007035D8"/>
    <w:pPr>
      <w:keepNext/>
      <w:tabs>
        <w:tab w:val="left" w:pos="360"/>
      </w:tabs>
      <w:autoSpaceDE w:val="0"/>
      <w:autoSpaceDN w:val="0"/>
      <w:adjustRightInd w:val="0"/>
      <w:jc w:val="both"/>
      <w:outlineLvl w:val="8"/>
    </w:pPr>
    <w:rPr>
      <w:rFonts w:ascii="Verdana" w:hAnsi="Verdana"/>
      <w:b/>
      <w:bCs/>
      <w:sz w:val="2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35D8"/>
    <w:rPr>
      <w:rFonts w:ascii="Arial" w:eastAsia="Times New Roman" w:hAnsi="Arial" w:cs="Arial"/>
      <w:b/>
      <w:bCs/>
      <w:kern w:val="32"/>
      <w:sz w:val="32"/>
      <w:szCs w:val="32"/>
    </w:rPr>
  </w:style>
  <w:style w:type="character" w:customStyle="1" w:styleId="Heading2Char">
    <w:name w:val="Heading 2 Char"/>
    <w:basedOn w:val="DefaultParagraphFont"/>
    <w:link w:val="Heading2"/>
    <w:rsid w:val="007035D8"/>
    <w:rPr>
      <w:rFonts w:ascii="Verdana" w:eastAsia="Times New Roman" w:hAnsi="Verdana" w:cs="Times New Roman"/>
      <w:b/>
      <w:bCs/>
      <w:sz w:val="20"/>
      <w:szCs w:val="23"/>
    </w:rPr>
  </w:style>
  <w:style w:type="character" w:customStyle="1" w:styleId="Heading3Char">
    <w:name w:val="Heading 3 Char"/>
    <w:basedOn w:val="DefaultParagraphFont"/>
    <w:link w:val="Heading3"/>
    <w:rsid w:val="007035D8"/>
    <w:rPr>
      <w:rFonts w:ascii="Book Antiqua" w:eastAsia="Times New Roman" w:hAnsi="Book Antiqua" w:cs="Times New Roman"/>
      <w:b/>
      <w:bCs/>
      <w:szCs w:val="24"/>
    </w:rPr>
  </w:style>
  <w:style w:type="character" w:customStyle="1" w:styleId="Heading4Char">
    <w:name w:val="Heading 4 Char"/>
    <w:basedOn w:val="DefaultParagraphFont"/>
    <w:link w:val="Heading4"/>
    <w:rsid w:val="007035D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7035D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035D8"/>
    <w:rPr>
      <w:rFonts w:ascii="Verdana" w:eastAsia="Times New Roman" w:hAnsi="Verdana" w:cs="Times New Roman"/>
      <w:b/>
      <w:bCs/>
      <w:sz w:val="24"/>
      <w:szCs w:val="24"/>
    </w:rPr>
  </w:style>
  <w:style w:type="character" w:customStyle="1" w:styleId="Heading7Char">
    <w:name w:val="Heading 7 Char"/>
    <w:basedOn w:val="DefaultParagraphFont"/>
    <w:link w:val="Heading7"/>
    <w:rsid w:val="007035D8"/>
    <w:rPr>
      <w:rFonts w:ascii="Copperplate Gothic Bold" w:eastAsia="Times New Roman" w:hAnsi="Copperplate Gothic Bold" w:cs="Tahoma"/>
      <w:sz w:val="24"/>
      <w:szCs w:val="24"/>
      <w:u w:val="single"/>
    </w:rPr>
  </w:style>
  <w:style w:type="character" w:customStyle="1" w:styleId="Heading8Char">
    <w:name w:val="Heading 8 Char"/>
    <w:basedOn w:val="DefaultParagraphFont"/>
    <w:link w:val="Heading8"/>
    <w:rsid w:val="007035D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7035D8"/>
    <w:rPr>
      <w:rFonts w:ascii="Verdana" w:eastAsia="Times New Roman" w:hAnsi="Verdana" w:cs="Times New Roman"/>
      <w:b/>
      <w:bCs/>
      <w:sz w:val="20"/>
      <w:szCs w:val="19"/>
    </w:rPr>
  </w:style>
  <w:style w:type="paragraph" w:customStyle="1" w:styleId="Default">
    <w:name w:val="Default"/>
    <w:rsid w:val="007035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rsid w:val="007035D8"/>
    <w:rPr>
      <w:color w:val="0000FF"/>
      <w:u w:val="single"/>
    </w:rPr>
  </w:style>
  <w:style w:type="paragraph" w:styleId="Title">
    <w:name w:val="Title"/>
    <w:basedOn w:val="Normal"/>
    <w:link w:val="TitleChar"/>
    <w:qFormat/>
    <w:rsid w:val="007035D8"/>
    <w:pPr>
      <w:jc w:val="center"/>
    </w:pPr>
    <w:rPr>
      <w:b/>
      <w:bCs/>
      <w:sz w:val="20"/>
      <w:szCs w:val="20"/>
    </w:rPr>
  </w:style>
  <w:style w:type="character" w:customStyle="1" w:styleId="TitleChar">
    <w:name w:val="Title Char"/>
    <w:basedOn w:val="DefaultParagraphFont"/>
    <w:link w:val="Title"/>
    <w:rsid w:val="007035D8"/>
    <w:rPr>
      <w:rFonts w:ascii="Times New Roman" w:eastAsia="Times New Roman" w:hAnsi="Times New Roman" w:cs="Times New Roman"/>
      <w:b/>
      <w:bCs/>
      <w:sz w:val="20"/>
      <w:szCs w:val="20"/>
    </w:rPr>
  </w:style>
  <w:style w:type="paragraph" w:styleId="Caption">
    <w:name w:val="caption"/>
    <w:basedOn w:val="Normal"/>
    <w:next w:val="Normal"/>
    <w:qFormat/>
    <w:rsid w:val="007035D8"/>
    <w:rPr>
      <w:rFonts w:ascii="Verdana" w:hAnsi="Verdana" w:cs="Tahoma"/>
      <w:b/>
      <w:bCs/>
      <w:sz w:val="20"/>
    </w:rPr>
  </w:style>
  <w:style w:type="paragraph" w:styleId="BodyText">
    <w:name w:val="Body Text"/>
    <w:basedOn w:val="Normal"/>
    <w:link w:val="BodyTextChar"/>
    <w:rsid w:val="007035D8"/>
    <w:pPr>
      <w:autoSpaceDE w:val="0"/>
      <w:autoSpaceDN w:val="0"/>
      <w:adjustRightInd w:val="0"/>
    </w:pPr>
    <w:rPr>
      <w:rFonts w:ascii="ArialNarrow" w:hAnsi="ArialNarrow"/>
      <w:sz w:val="23"/>
      <w:szCs w:val="23"/>
    </w:rPr>
  </w:style>
  <w:style w:type="character" w:customStyle="1" w:styleId="BodyTextChar">
    <w:name w:val="Body Text Char"/>
    <w:basedOn w:val="DefaultParagraphFont"/>
    <w:link w:val="BodyText"/>
    <w:rsid w:val="007035D8"/>
    <w:rPr>
      <w:rFonts w:ascii="ArialNarrow" w:eastAsia="Times New Roman" w:hAnsi="ArialNarrow" w:cs="Times New Roman"/>
      <w:sz w:val="23"/>
      <w:szCs w:val="23"/>
    </w:rPr>
  </w:style>
  <w:style w:type="paragraph" w:styleId="BodyText2">
    <w:name w:val="Body Text 2"/>
    <w:basedOn w:val="Normal"/>
    <w:link w:val="BodyText2Char"/>
    <w:rsid w:val="007035D8"/>
    <w:pPr>
      <w:spacing w:after="120" w:line="480" w:lineRule="auto"/>
    </w:pPr>
  </w:style>
  <w:style w:type="character" w:customStyle="1" w:styleId="BodyText2Char">
    <w:name w:val="Body Text 2 Char"/>
    <w:basedOn w:val="DefaultParagraphFont"/>
    <w:link w:val="BodyText2"/>
    <w:rsid w:val="007035D8"/>
    <w:rPr>
      <w:rFonts w:ascii="Times New Roman" w:eastAsia="Times New Roman" w:hAnsi="Times New Roman" w:cs="Times New Roman"/>
      <w:sz w:val="24"/>
      <w:szCs w:val="24"/>
    </w:rPr>
  </w:style>
  <w:style w:type="paragraph" w:styleId="BodyTextIndent2">
    <w:name w:val="Body Text Indent 2"/>
    <w:basedOn w:val="Normal"/>
    <w:link w:val="BodyTextIndent2Char"/>
    <w:rsid w:val="007035D8"/>
    <w:pPr>
      <w:spacing w:after="120" w:line="480" w:lineRule="auto"/>
      <w:ind w:left="360"/>
    </w:pPr>
  </w:style>
  <w:style w:type="character" w:customStyle="1" w:styleId="BodyTextIndent2Char">
    <w:name w:val="Body Text Indent 2 Char"/>
    <w:basedOn w:val="DefaultParagraphFont"/>
    <w:link w:val="BodyTextIndent2"/>
    <w:rsid w:val="007035D8"/>
    <w:rPr>
      <w:rFonts w:ascii="Times New Roman" w:eastAsia="Times New Roman" w:hAnsi="Times New Roman" w:cs="Times New Roman"/>
      <w:sz w:val="24"/>
      <w:szCs w:val="24"/>
    </w:rPr>
  </w:style>
  <w:style w:type="paragraph" w:styleId="BodyTextIndent3">
    <w:name w:val="Body Text Indent 3"/>
    <w:basedOn w:val="Normal"/>
    <w:link w:val="BodyTextIndent3Char"/>
    <w:rsid w:val="007035D8"/>
    <w:pPr>
      <w:spacing w:after="120"/>
      <w:ind w:left="360"/>
    </w:pPr>
    <w:rPr>
      <w:sz w:val="16"/>
      <w:szCs w:val="16"/>
    </w:rPr>
  </w:style>
  <w:style w:type="character" w:customStyle="1" w:styleId="BodyTextIndent3Char">
    <w:name w:val="Body Text Indent 3 Char"/>
    <w:basedOn w:val="DefaultParagraphFont"/>
    <w:link w:val="BodyTextIndent3"/>
    <w:rsid w:val="007035D8"/>
    <w:rPr>
      <w:rFonts w:ascii="Times New Roman" w:eastAsia="Times New Roman" w:hAnsi="Times New Roman" w:cs="Times New Roman"/>
      <w:sz w:val="16"/>
      <w:szCs w:val="16"/>
    </w:rPr>
  </w:style>
  <w:style w:type="paragraph" w:styleId="BodyTextIndent">
    <w:name w:val="Body Text Indent"/>
    <w:basedOn w:val="Normal"/>
    <w:link w:val="BodyTextIndentChar"/>
    <w:rsid w:val="007035D8"/>
    <w:pPr>
      <w:tabs>
        <w:tab w:val="num" w:pos="2520"/>
      </w:tabs>
      <w:autoSpaceDE w:val="0"/>
      <w:autoSpaceDN w:val="0"/>
      <w:adjustRightInd w:val="0"/>
      <w:ind w:left="360" w:hanging="2160"/>
    </w:pPr>
    <w:rPr>
      <w:rFonts w:ascii="Verdana" w:hAnsi="Verdana"/>
      <w:sz w:val="20"/>
      <w:szCs w:val="23"/>
    </w:rPr>
  </w:style>
  <w:style w:type="character" w:customStyle="1" w:styleId="BodyTextIndentChar">
    <w:name w:val="Body Text Indent Char"/>
    <w:basedOn w:val="DefaultParagraphFont"/>
    <w:link w:val="BodyTextIndent"/>
    <w:rsid w:val="007035D8"/>
    <w:rPr>
      <w:rFonts w:ascii="Verdana" w:eastAsia="Times New Roman" w:hAnsi="Verdana" w:cs="Times New Roman"/>
      <w:sz w:val="20"/>
      <w:szCs w:val="23"/>
    </w:rPr>
  </w:style>
  <w:style w:type="paragraph" w:styleId="BodyText3">
    <w:name w:val="Body Text 3"/>
    <w:basedOn w:val="Normal"/>
    <w:link w:val="BodyText3Char"/>
    <w:rsid w:val="007035D8"/>
    <w:pPr>
      <w:autoSpaceDE w:val="0"/>
      <w:autoSpaceDN w:val="0"/>
      <w:adjustRightInd w:val="0"/>
      <w:jc w:val="center"/>
    </w:pPr>
    <w:rPr>
      <w:rFonts w:ascii="Verdana" w:hAnsi="Verdana"/>
      <w:b/>
      <w:bCs/>
      <w:sz w:val="20"/>
      <w:szCs w:val="19"/>
    </w:rPr>
  </w:style>
  <w:style w:type="character" w:customStyle="1" w:styleId="BodyText3Char">
    <w:name w:val="Body Text 3 Char"/>
    <w:basedOn w:val="DefaultParagraphFont"/>
    <w:link w:val="BodyText3"/>
    <w:rsid w:val="007035D8"/>
    <w:rPr>
      <w:rFonts w:ascii="Verdana" w:eastAsia="Times New Roman" w:hAnsi="Verdana" w:cs="Times New Roman"/>
      <w:b/>
      <w:bCs/>
      <w:sz w:val="20"/>
      <w:szCs w:val="19"/>
    </w:rPr>
  </w:style>
  <w:style w:type="character" w:styleId="FollowedHyperlink">
    <w:name w:val="FollowedHyperlink"/>
    <w:basedOn w:val="DefaultParagraphFont"/>
    <w:rsid w:val="007035D8"/>
    <w:rPr>
      <w:color w:val="800080"/>
      <w:u w:val="single"/>
    </w:rPr>
  </w:style>
  <w:style w:type="paragraph" w:styleId="Header">
    <w:name w:val="header"/>
    <w:basedOn w:val="Normal"/>
    <w:link w:val="HeaderChar"/>
    <w:rsid w:val="007035D8"/>
    <w:pPr>
      <w:tabs>
        <w:tab w:val="center" w:pos="4320"/>
        <w:tab w:val="right" w:pos="8640"/>
      </w:tabs>
    </w:pPr>
  </w:style>
  <w:style w:type="character" w:customStyle="1" w:styleId="HeaderChar">
    <w:name w:val="Header Char"/>
    <w:basedOn w:val="DefaultParagraphFont"/>
    <w:link w:val="Header"/>
    <w:rsid w:val="007035D8"/>
    <w:rPr>
      <w:rFonts w:ascii="Times New Roman" w:eastAsia="Times New Roman" w:hAnsi="Times New Roman" w:cs="Times New Roman"/>
      <w:sz w:val="24"/>
      <w:szCs w:val="24"/>
    </w:rPr>
  </w:style>
  <w:style w:type="paragraph" w:styleId="Footer">
    <w:name w:val="footer"/>
    <w:basedOn w:val="Normal"/>
    <w:link w:val="FooterChar"/>
    <w:rsid w:val="007035D8"/>
    <w:pPr>
      <w:tabs>
        <w:tab w:val="center" w:pos="4320"/>
        <w:tab w:val="right" w:pos="8640"/>
      </w:tabs>
    </w:pPr>
  </w:style>
  <w:style w:type="character" w:customStyle="1" w:styleId="FooterChar">
    <w:name w:val="Footer Char"/>
    <w:basedOn w:val="DefaultParagraphFont"/>
    <w:link w:val="Footer"/>
    <w:rsid w:val="007035D8"/>
    <w:rPr>
      <w:rFonts w:ascii="Times New Roman" w:eastAsia="Times New Roman" w:hAnsi="Times New Roman" w:cs="Times New Roman"/>
      <w:sz w:val="24"/>
      <w:szCs w:val="24"/>
    </w:rPr>
  </w:style>
  <w:style w:type="character" w:styleId="PageNumber">
    <w:name w:val="page number"/>
    <w:basedOn w:val="DefaultParagraphFont"/>
    <w:rsid w:val="007035D8"/>
  </w:style>
  <w:style w:type="paragraph" w:styleId="FootnoteText">
    <w:name w:val="footnote text"/>
    <w:basedOn w:val="Normal"/>
    <w:link w:val="FootnoteTextChar"/>
    <w:semiHidden/>
    <w:rsid w:val="007035D8"/>
    <w:rPr>
      <w:sz w:val="20"/>
      <w:szCs w:val="20"/>
    </w:rPr>
  </w:style>
  <w:style w:type="character" w:customStyle="1" w:styleId="FootnoteTextChar">
    <w:name w:val="Footnote Text Char"/>
    <w:basedOn w:val="DefaultParagraphFont"/>
    <w:link w:val="FootnoteText"/>
    <w:semiHidden/>
    <w:rsid w:val="007035D8"/>
    <w:rPr>
      <w:rFonts w:ascii="Times New Roman" w:eastAsia="Times New Roman" w:hAnsi="Times New Roman" w:cs="Times New Roman"/>
      <w:sz w:val="20"/>
      <w:szCs w:val="20"/>
    </w:rPr>
  </w:style>
  <w:style w:type="paragraph" w:styleId="PlainText">
    <w:name w:val="Plain Text"/>
    <w:basedOn w:val="Normal"/>
    <w:link w:val="PlainTextChar"/>
    <w:rsid w:val="007035D8"/>
    <w:rPr>
      <w:rFonts w:ascii="Courier New" w:hAnsi="Courier New"/>
      <w:sz w:val="20"/>
      <w:szCs w:val="20"/>
    </w:rPr>
  </w:style>
  <w:style w:type="character" w:customStyle="1" w:styleId="PlainTextChar">
    <w:name w:val="Plain Text Char"/>
    <w:basedOn w:val="DefaultParagraphFont"/>
    <w:link w:val="PlainText"/>
    <w:rsid w:val="007035D8"/>
    <w:rPr>
      <w:rFonts w:ascii="Courier New" w:eastAsia="Times New Roman" w:hAnsi="Courier New" w:cs="Times New Roman"/>
      <w:sz w:val="20"/>
      <w:szCs w:val="20"/>
    </w:rPr>
  </w:style>
  <w:style w:type="table" w:styleId="TableGrid">
    <w:name w:val="Table Grid"/>
    <w:basedOn w:val="TableNormal"/>
    <w:rsid w:val="007035D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35D8"/>
    <w:pPr>
      <w:ind w:left="720"/>
    </w:pPr>
  </w:style>
  <w:style w:type="paragraph" w:styleId="NoSpacing">
    <w:name w:val="No Spacing"/>
    <w:uiPriority w:val="1"/>
    <w:qFormat/>
    <w:rsid w:val="007035D8"/>
    <w:pPr>
      <w:spacing w:after="0" w:line="240" w:lineRule="auto"/>
    </w:pPr>
    <w:rPr>
      <w:rFonts w:ascii="Calibri" w:eastAsia="Calibri" w:hAnsi="Calibri" w:cs="Times New Roman"/>
    </w:rPr>
  </w:style>
  <w:style w:type="character" w:customStyle="1" w:styleId="5yl5">
    <w:name w:val="_5yl5"/>
    <w:basedOn w:val="DefaultParagraphFont"/>
    <w:rsid w:val="007035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criindi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cri@vsn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rchase@fcriindia.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A5AB0-FFB6-42A0-8526-95FFB3EE3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48</Pages>
  <Words>12773</Words>
  <Characters>72812</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c.k.haridas</dc:creator>
  <cp:keywords/>
  <dc:description/>
  <cp:lastModifiedBy>c.k.haridas</cp:lastModifiedBy>
  <cp:revision>17</cp:revision>
  <cp:lastPrinted>2017-05-04T04:50:00Z</cp:lastPrinted>
  <dcterms:created xsi:type="dcterms:W3CDTF">2017-04-04T04:15:00Z</dcterms:created>
  <dcterms:modified xsi:type="dcterms:W3CDTF">2017-12-12T10:04:00Z</dcterms:modified>
</cp:coreProperties>
</file>